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6EF" w:rsidRPr="00DC26EF" w:rsidRDefault="00DC26EF" w:rsidP="00DC26EF">
      <w:pPr>
        <w:pStyle w:val="NoSpacing"/>
        <w:jc w:val="center"/>
        <w:rPr>
          <w:rFonts w:ascii="Tahoma" w:hAnsi="Tahoma" w:cs="Tahoma"/>
          <w:b/>
          <w:sz w:val="28"/>
          <w:szCs w:val="28"/>
        </w:rPr>
      </w:pPr>
      <w:r w:rsidRPr="00DC26EF">
        <w:rPr>
          <w:rFonts w:ascii="Tahoma" w:hAnsi="Tahoma" w:cs="Tahoma"/>
          <w:noProof/>
        </w:rPr>
        <w:drawing>
          <wp:anchor distT="0" distB="0" distL="114300" distR="114300" simplePos="0" relativeHeight="251791872" behindDoc="1" locked="0" layoutInCell="1" allowOverlap="1">
            <wp:simplePos x="0" y="0"/>
            <wp:positionH relativeFrom="column">
              <wp:posOffset>38100</wp:posOffset>
            </wp:positionH>
            <wp:positionV relativeFrom="paragraph">
              <wp:posOffset>0</wp:posOffset>
            </wp:positionV>
            <wp:extent cx="2857500" cy="819150"/>
            <wp:effectExtent l="0" t="0" r="0" b="0"/>
            <wp:wrapTight wrapText="bothSides">
              <wp:wrapPolygon edited="0">
                <wp:start x="0" y="0"/>
                <wp:lineTo x="0" y="21098"/>
                <wp:lineTo x="21456" y="21098"/>
                <wp:lineTo x="21456"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ctober.png"/>
                    <pic:cNvPicPr/>
                  </pic:nvPicPr>
                  <pic:blipFill rotWithShape="1">
                    <a:blip r:embed="rId7">
                      <a:extLst>
                        <a:ext uri="{28A0092B-C50C-407E-A947-70E740481C1C}">
                          <a14:useLocalDpi xmlns:a14="http://schemas.microsoft.com/office/drawing/2010/main" val="0"/>
                        </a:ext>
                      </a:extLst>
                    </a:blip>
                    <a:srcRect t="23780" b="25000"/>
                    <a:stretch/>
                  </pic:blipFill>
                  <pic:spPr bwMode="auto">
                    <a:xfrm>
                      <a:off x="0" y="0"/>
                      <a:ext cx="2857500" cy="819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C26EF">
        <w:rPr>
          <w:rFonts w:ascii="Tahoma" w:hAnsi="Tahoma" w:cs="Tahoma"/>
          <w:b/>
          <w:sz w:val="28"/>
          <w:szCs w:val="28"/>
        </w:rPr>
        <w:t>Gerrardstown Good News</w:t>
      </w:r>
    </w:p>
    <w:p w:rsidR="00DC26EF" w:rsidRPr="00DC26EF" w:rsidRDefault="00DC26EF" w:rsidP="00DC26EF">
      <w:pPr>
        <w:pStyle w:val="NoSpacing"/>
        <w:jc w:val="center"/>
        <w:rPr>
          <w:rFonts w:ascii="Tahoma" w:hAnsi="Tahoma" w:cs="Tahoma"/>
          <w:b/>
          <w:sz w:val="28"/>
          <w:szCs w:val="28"/>
        </w:rPr>
      </w:pPr>
      <w:r w:rsidRPr="00DC26EF">
        <w:rPr>
          <w:rFonts w:ascii="Tahoma" w:hAnsi="Tahoma" w:cs="Tahoma"/>
          <w:b/>
          <w:sz w:val="28"/>
          <w:szCs w:val="28"/>
        </w:rPr>
        <w:t>October 2017</w:t>
      </w:r>
    </w:p>
    <w:p w:rsidR="008922E0" w:rsidRPr="00DC26EF" w:rsidRDefault="008922E0" w:rsidP="00DC26EF">
      <w:pPr>
        <w:pStyle w:val="NoSpacing"/>
        <w:jc w:val="center"/>
        <w:rPr>
          <w:b/>
          <w:sz w:val="28"/>
          <w:szCs w:val="28"/>
        </w:rPr>
      </w:pPr>
    </w:p>
    <w:p w:rsidR="00DC26EF" w:rsidRDefault="00DC26EF" w:rsidP="00DC26EF">
      <w:pPr>
        <w:pStyle w:val="NoSpacing"/>
        <w:rPr>
          <w:rFonts w:ascii="Arial" w:hAnsi="Arial" w:cs="Arial"/>
          <w:b/>
          <w:sz w:val="28"/>
          <w:szCs w:val="28"/>
        </w:rPr>
      </w:pPr>
      <w:r>
        <w:rPr>
          <w:rFonts w:ascii="Arial" w:hAnsi="Arial" w:cs="Arial"/>
          <w:b/>
          <w:noProof/>
          <w:sz w:val="28"/>
          <w:szCs w:val="28"/>
        </w:rPr>
        <w:drawing>
          <wp:anchor distT="0" distB="0" distL="114300" distR="114300" simplePos="0" relativeHeight="251788800" behindDoc="1" locked="0" layoutInCell="1" allowOverlap="1">
            <wp:simplePos x="0" y="0"/>
            <wp:positionH relativeFrom="column">
              <wp:posOffset>80645</wp:posOffset>
            </wp:positionH>
            <wp:positionV relativeFrom="paragraph">
              <wp:posOffset>7620</wp:posOffset>
            </wp:positionV>
            <wp:extent cx="1605280" cy="942975"/>
            <wp:effectExtent l="0" t="0" r="0" b="9525"/>
            <wp:wrapTight wrapText="bothSides">
              <wp:wrapPolygon edited="0">
                <wp:start x="0" y="0"/>
                <wp:lineTo x="0" y="21382"/>
                <wp:lineTo x="21275" y="21382"/>
                <wp:lineTo x="2127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ience_experiments_for_children 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5280" cy="942975"/>
                    </a:xfrm>
                    <a:prstGeom prst="rect">
                      <a:avLst/>
                    </a:prstGeom>
                  </pic:spPr>
                </pic:pic>
              </a:graphicData>
            </a:graphic>
            <wp14:sizeRelH relativeFrom="page">
              <wp14:pctWidth>0</wp14:pctWidth>
            </wp14:sizeRelH>
            <wp14:sizeRelV relativeFrom="page">
              <wp14:pctHeight>0</wp14:pctHeight>
            </wp14:sizeRelV>
          </wp:anchor>
        </w:drawing>
      </w:r>
      <w:r w:rsidR="00AC7BD1">
        <w:rPr>
          <w:rFonts w:ascii="Arial" w:hAnsi="Arial" w:cs="Arial"/>
          <w:b/>
          <w:sz w:val="28"/>
          <w:szCs w:val="28"/>
        </w:rPr>
        <w:t>Make and Take</w:t>
      </w:r>
      <w:r>
        <w:rPr>
          <w:rFonts w:ascii="Arial" w:hAnsi="Arial" w:cs="Arial"/>
          <w:b/>
          <w:sz w:val="28"/>
          <w:szCs w:val="28"/>
        </w:rPr>
        <w:t xml:space="preserve"> </w:t>
      </w:r>
      <w:r w:rsidR="00AC7BD1">
        <w:rPr>
          <w:rFonts w:ascii="Arial" w:hAnsi="Arial" w:cs="Arial"/>
          <w:b/>
          <w:sz w:val="28"/>
          <w:szCs w:val="28"/>
        </w:rPr>
        <w:t>This Saturday Sep. 30</w:t>
      </w:r>
      <w:r w:rsidR="00AC7BD1" w:rsidRPr="00AC7BD1">
        <w:rPr>
          <w:rFonts w:ascii="Arial" w:hAnsi="Arial" w:cs="Arial"/>
          <w:b/>
          <w:sz w:val="28"/>
          <w:szCs w:val="28"/>
          <w:vertAlign w:val="superscript"/>
        </w:rPr>
        <w:t>th</w:t>
      </w:r>
      <w:r w:rsidR="00AC7BD1">
        <w:rPr>
          <w:rFonts w:ascii="Arial" w:hAnsi="Arial" w:cs="Arial"/>
          <w:b/>
          <w:sz w:val="28"/>
          <w:szCs w:val="28"/>
        </w:rPr>
        <w:t xml:space="preserve">! </w:t>
      </w:r>
    </w:p>
    <w:p w:rsidR="00AC7BD1" w:rsidRPr="00267BD4" w:rsidRDefault="00AC7BD1" w:rsidP="00DC26EF">
      <w:pPr>
        <w:pStyle w:val="NoSpacing"/>
        <w:rPr>
          <w:rFonts w:ascii="Comic Sans MS" w:hAnsi="Comic Sans MS" w:cs="Arial"/>
          <w:sz w:val="24"/>
          <w:szCs w:val="24"/>
        </w:rPr>
      </w:pPr>
      <w:r w:rsidRPr="00267BD4">
        <w:rPr>
          <w:rFonts w:ascii="Arial" w:hAnsi="Arial" w:cs="Arial"/>
          <w:b/>
          <w:sz w:val="24"/>
          <w:szCs w:val="24"/>
        </w:rPr>
        <w:t>10am-11:30am</w:t>
      </w:r>
    </w:p>
    <w:p w:rsidR="00AC7BD1" w:rsidRPr="00267BD4" w:rsidRDefault="00AC7BD1" w:rsidP="00AC7BD1">
      <w:pPr>
        <w:pStyle w:val="NoSpacing"/>
        <w:jc w:val="center"/>
        <w:rPr>
          <w:rFonts w:ascii="Arial" w:hAnsi="Arial" w:cs="Arial"/>
          <w:sz w:val="24"/>
          <w:szCs w:val="24"/>
        </w:rPr>
      </w:pPr>
    </w:p>
    <w:p w:rsidR="00AC7BD1" w:rsidRPr="003F04EC" w:rsidRDefault="00AC7BD1" w:rsidP="003F04EC">
      <w:pPr>
        <w:pStyle w:val="NoSpacing"/>
        <w:jc w:val="center"/>
        <w:rPr>
          <w:rFonts w:ascii="Arial" w:hAnsi="Arial" w:cs="Arial"/>
          <w:b/>
          <w:sz w:val="24"/>
          <w:szCs w:val="24"/>
        </w:rPr>
      </w:pPr>
      <w:r w:rsidRPr="003F04EC">
        <w:rPr>
          <w:rFonts w:ascii="Arial" w:hAnsi="Arial" w:cs="Arial"/>
          <w:b/>
          <w:sz w:val="24"/>
          <w:szCs w:val="24"/>
        </w:rPr>
        <w:t>Teaching the Bible through Science Experiments</w:t>
      </w:r>
    </w:p>
    <w:p w:rsidR="00AC7BD1" w:rsidRPr="003F04EC" w:rsidRDefault="00AC7BD1" w:rsidP="003F04EC">
      <w:pPr>
        <w:pStyle w:val="NoSpacing"/>
        <w:jc w:val="center"/>
        <w:rPr>
          <w:rFonts w:ascii="Arial" w:hAnsi="Arial" w:cs="Arial"/>
          <w:b/>
          <w:sz w:val="24"/>
          <w:szCs w:val="24"/>
        </w:rPr>
      </w:pPr>
      <w:r w:rsidRPr="003F04EC">
        <w:rPr>
          <w:rFonts w:ascii="Arial" w:hAnsi="Arial" w:cs="Arial"/>
          <w:b/>
          <w:sz w:val="24"/>
          <w:szCs w:val="24"/>
        </w:rPr>
        <w:t>It’s going to get messy!</w:t>
      </w:r>
    </w:p>
    <w:p w:rsidR="00AC7BD1" w:rsidRPr="003F04EC" w:rsidRDefault="00AC7BD1" w:rsidP="003F04EC">
      <w:pPr>
        <w:pStyle w:val="NoSpacing"/>
        <w:jc w:val="center"/>
        <w:rPr>
          <w:rFonts w:ascii="Arial" w:hAnsi="Arial" w:cs="Arial"/>
          <w:b/>
          <w:sz w:val="24"/>
          <w:szCs w:val="24"/>
        </w:rPr>
      </w:pPr>
      <w:r w:rsidRPr="003F04EC">
        <w:rPr>
          <w:rFonts w:ascii="Arial" w:hAnsi="Arial" w:cs="Arial"/>
          <w:b/>
          <w:sz w:val="24"/>
          <w:szCs w:val="24"/>
        </w:rPr>
        <w:t>Gerrardstown Presbyterian Church</w:t>
      </w:r>
    </w:p>
    <w:p w:rsidR="00AC7BD1" w:rsidRPr="003F04EC" w:rsidRDefault="00AC7BD1" w:rsidP="003F04EC">
      <w:pPr>
        <w:pStyle w:val="NoSpacing"/>
        <w:jc w:val="center"/>
        <w:rPr>
          <w:rFonts w:ascii="Arial" w:hAnsi="Arial" w:cs="Arial"/>
          <w:b/>
          <w:sz w:val="24"/>
          <w:szCs w:val="24"/>
        </w:rPr>
      </w:pPr>
      <w:r w:rsidRPr="003F04EC">
        <w:rPr>
          <w:rFonts w:ascii="Arial" w:hAnsi="Arial" w:cs="Arial"/>
          <w:b/>
          <w:sz w:val="24"/>
          <w:szCs w:val="24"/>
        </w:rPr>
        <w:t>Preschool through 5th grade</w:t>
      </w:r>
    </w:p>
    <w:p w:rsidR="00AC7BD1" w:rsidRPr="0069017F" w:rsidRDefault="00AC7BD1" w:rsidP="00AC7BD1">
      <w:pPr>
        <w:pStyle w:val="NoSpacing"/>
        <w:rPr>
          <w:rFonts w:ascii="Arial" w:hAnsi="Arial" w:cs="Arial"/>
          <w:sz w:val="20"/>
          <w:szCs w:val="20"/>
        </w:rPr>
      </w:pPr>
      <w:r w:rsidRPr="0069017F">
        <w:rPr>
          <w:rFonts w:ascii="Arial" w:hAnsi="Arial" w:cs="Arial"/>
          <w:sz w:val="20"/>
          <w:szCs w:val="20"/>
        </w:rPr>
        <w:t>Bring your kids for an interactive morning filled with Bible devotions that are begin taught through science experiments. The children will visit science/reading stations and create a memory book of their experiments to take home. Morning snacks will be provided for kids and adults. Nursery available. Please let Becca Sturm know if you would like to come so we have enough supplies for everyone.</w:t>
      </w:r>
      <w:r w:rsidR="0069017F">
        <w:rPr>
          <w:rFonts w:ascii="Arial" w:hAnsi="Arial" w:cs="Arial"/>
          <w:sz w:val="20"/>
          <w:szCs w:val="20"/>
        </w:rPr>
        <w:t xml:space="preserve"> </w:t>
      </w:r>
      <w:r w:rsidRPr="0069017F">
        <w:rPr>
          <w:rFonts w:ascii="Arial" w:hAnsi="Arial" w:cs="Arial"/>
          <w:sz w:val="20"/>
          <w:szCs w:val="20"/>
        </w:rPr>
        <w:t>Email: beccasturm@hotmail.com or call the church @ 304-229-2316</w:t>
      </w:r>
      <w:r w:rsidR="0069017F">
        <w:rPr>
          <w:rFonts w:ascii="Arial" w:hAnsi="Arial" w:cs="Arial"/>
          <w:sz w:val="20"/>
          <w:szCs w:val="20"/>
        </w:rPr>
        <w:t xml:space="preserve"> Sign up</w:t>
      </w:r>
      <w:r w:rsidR="0069017F" w:rsidRPr="0069017F">
        <w:rPr>
          <w:rFonts w:ascii="Arial" w:hAnsi="Arial" w:cs="Arial"/>
          <w:sz w:val="20"/>
          <w:szCs w:val="20"/>
        </w:rPr>
        <w:t xml:space="preserve"> to</w:t>
      </w:r>
      <w:r w:rsidR="0069017F">
        <w:rPr>
          <w:rFonts w:ascii="Arial" w:hAnsi="Arial" w:cs="Arial"/>
          <w:sz w:val="20"/>
          <w:szCs w:val="20"/>
        </w:rPr>
        <w:t>night</w:t>
      </w:r>
      <w:r w:rsidR="0069017F" w:rsidRPr="0069017F">
        <w:rPr>
          <w:rFonts w:ascii="Arial" w:hAnsi="Arial" w:cs="Arial"/>
          <w:sz w:val="20"/>
          <w:szCs w:val="20"/>
        </w:rPr>
        <w:t>!</w:t>
      </w:r>
    </w:p>
    <w:p w:rsidR="0004382A" w:rsidRDefault="0004382A" w:rsidP="00F87834">
      <w:pPr>
        <w:rPr>
          <w:rFonts w:ascii="Corbel" w:hAnsi="Corbel" w:cs="Arial"/>
          <w:b/>
          <w:sz w:val="24"/>
          <w:szCs w:val="24"/>
        </w:rPr>
      </w:pPr>
    </w:p>
    <w:p w:rsidR="008C5EE3" w:rsidRPr="0004382A" w:rsidRDefault="0004382A" w:rsidP="00F87834">
      <w:pPr>
        <w:rPr>
          <w:rFonts w:ascii="Corbel" w:hAnsi="Corbel" w:cs="Arial"/>
          <w:b/>
          <w:sz w:val="24"/>
          <w:szCs w:val="24"/>
        </w:rPr>
      </w:pPr>
      <w:r w:rsidRPr="0069017F">
        <w:rPr>
          <w:rFonts w:ascii="Corbel" w:hAnsi="Corbel" w:cs="Arial"/>
          <w:b/>
          <w:noProof/>
          <w:sz w:val="24"/>
          <w:szCs w:val="24"/>
        </w:rPr>
        <w:drawing>
          <wp:anchor distT="0" distB="0" distL="114300" distR="114300" simplePos="0" relativeHeight="251787776" behindDoc="1" locked="0" layoutInCell="1" allowOverlap="1">
            <wp:simplePos x="0" y="0"/>
            <wp:positionH relativeFrom="margin">
              <wp:align>left</wp:align>
            </wp:positionH>
            <wp:positionV relativeFrom="paragraph">
              <wp:posOffset>14605</wp:posOffset>
            </wp:positionV>
            <wp:extent cx="1152525" cy="838200"/>
            <wp:effectExtent l="0" t="0" r="9525" b="0"/>
            <wp:wrapTight wrapText="bothSides">
              <wp:wrapPolygon edited="0">
                <wp:start x="0" y="0"/>
                <wp:lineTo x="0" y="21109"/>
                <wp:lineTo x="21421" y="21109"/>
                <wp:lineTo x="2142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2525" cy="838200"/>
                    </a:xfrm>
                    <a:prstGeom prst="rect">
                      <a:avLst/>
                    </a:prstGeom>
                    <a:noFill/>
                  </pic:spPr>
                </pic:pic>
              </a:graphicData>
            </a:graphic>
            <wp14:sizeRelH relativeFrom="page">
              <wp14:pctWidth>0</wp14:pctWidth>
            </wp14:sizeRelH>
            <wp14:sizeRelV relativeFrom="page">
              <wp14:pctHeight>0</wp14:pctHeight>
            </wp14:sizeRelV>
          </wp:anchor>
        </w:drawing>
      </w:r>
      <w:r w:rsidR="00F87834" w:rsidRPr="00DC26EF">
        <w:rPr>
          <w:rFonts w:ascii="Corbel" w:hAnsi="Corbel" w:cs="Arial"/>
          <w:b/>
          <w:sz w:val="28"/>
          <w:szCs w:val="28"/>
        </w:rPr>
        <w:t>Did Jesus Ever Disagree?</w:t>
      </w:r>
      <w:r w:rsidR="00AC7BD1" w:rsidRPr="00AC7BD1">
        <w:rPr>
          <w:rFonts w:ascii="Corbel" w:hAnsi="Corbel" w:cs="Arial"/>
          <w:b/>
          <w:sz w:val="28"/>
          <w:szCs w:val="28"/>
        </w:rPr>
        <w:t xml:space="preserve"> </w:t>
      </w:r>
      <w:r w:rsidR="00AC7BD1">
        <w:rPr>
          <w:rFonts w:ascii="Corbel" w:hAnsi="Corbel" w:cs="Arial"/>
          <w:b/>
        </w:rPr>
        <w:t xml:space="preserve"> </w:t>
      </w:r>
      <w:r w:rsidR="0069017F">
        <w:rPr>
          <w:rFonts w:ascii="Corbel" w:hAnsi="Corbel" w:cs="Arial"/>
          <w:b/>
        </w:rPr>
        <w:t xml:space="preserve">     </w:t>
      </w:r>
      <w:r w:rsidR="00AC7BD1" w:rsidRPr="0069017F">
        <w:rPr>
          <w:rFonts w:ascii="Corbel" w:hAnsi="Corbel" w:cs="Arial"/>
          <w:b/>
          <w:sz w:val="20"/>
          <w:szCs w:val="20"/>
        </w:rPr>
        <w:t>By Pastor Karen</w:t>
      </w:r>
    </w:p>
    <w:p w:rsidR="00267BD4" w:rsidRPr="00267BD4" w:rsidRDefault="00267BD4" w:rsidP="00267BD4">
      <w:pPr>
        <w:pStyle w:val="NoSpacing"/>
        <w:rPr>
          <w:rFonts w:ascii="Tahoma" w:hAnsi="Tahoma" w:cs="Tahoma"/>
        </w:rPr>
      </w:pPr>
      <w:r w:rsidRPr="00267BD4">
        <w:rPr>
          <w:rFonts w:ascii="Tahoma" w:hAnsi="Tahoma" w:cs="Tahoma"/>
        </w:rPr>
        <w:t xml:space="preserve">This week as I was reading Facebook posts I ran across a discussion between a mother and son. What struck me was not that they disagreed, although I was somewhat surprised; but how they expressed love to each other even in the midst of their disagreement. This that made the discussion so, well, lovely! That is not a common sight on Facebook these days! </w:t>
      </w:r>
    </w:p>
    <w:p w:rsidR="0004382A" w:rsidRDefault="0004382A" w:rsidP="00267BD4">
      <w:pPr>
        <w:pStyle w:val="NoSpacing"/>
        <w:rPr>
          <w:rFonts w:ascii="Tahoma" w:hAnsi="Tahoma" w:cs="Tahoma"/>
        </w:rPr>
      </w:pPr>
    </w:p>
    <w:p w:rsidR="00267BD4" w:rsidRPr="00267BD4" w:rsidRDefault="00267BD4" w:rsidP="00267BD4">
      <w:pPr>
        <w:pStyle w:val="NoSpacing"/>
        <w:rPr>
          <w:rFonts w:ascii="Tahoma" w:hAnsi="Tahoma" w:cs="Tahoma"/>
        </w:rPr>
      </w:pPr>
      <w:r w:rsidRPr="00267BD4">
        <w:rPr>
          <w:rFonts w:ascii="Tahoma" w:hAnsi="Tahoma" w:cs="Tahoma"/>
        </w:rPr>
        <w:t xml:space="preserve">That started me thinking about Jesus. Did he ever disagree </w:t>
      </w:r>
      <w:r w:rsidR="000A3742">
        <w:rPr>
          <w:rFonts w:ascii="Tahoma" w:hAnsi="Tahoma" w:cs="Tahoma"/>
        </w:rPr>
        <w:t xml:space="preserve">with anyone </w:t>
      </w:r>
      <w:r w:rsidRPr="00267BD4">
        <w:rPr>
          <w:rFonts w:ascii="Tahoma" w:hAnsi="Tahoma" w:cs="Tahoma"/>
        </w:rPr>
        <w:t>and if so, how did he hand</w:t>
      </w:r>
      <w:r w:rsidR="000A3742">
        <w:rPr>
          <w:rFonts w:ascii="Tahoma" w:hAnsi="Tahoma" w:cs="Tahoma"/>
        </w:rPr>
        <w:t>le it? As Christ followers</w:t>
      </w:r>
      <w:r w:rsidRPr="00267BD4">
        <w:rPr>
          <w:rFonts w:ascii="Tahoma" w:hAnsi="Tahoma" w:cs="Tahoma"/>
        </w:rPr>
        <w:t xml:space="preserve"> w</w:t>
      </w:r>
      <w:r w:rsidR="000A3742">
        <w:rPr>
          <w:rFonts w:ascii="Tahoma" w:hAnsi="Tahoma" w:cs="Tahoma"/>
        </w:rPr>
        <w:t>e need to pay attention to how Jesus</w:t>
      </w:r>
      <w:r w:rsidRPr="00267BD4">
        <w:rPr>
          <w:rFonts w:ascii="Tahoma" w:hAnsi="Tahoma" w:cs="Tahoma"/>
        </w:rPr>
        <w:t xml:space="preserve"> handled this part of life. </w:t>
      </w:r>
    </w:p>
    <w:p w:rsidR="0004382A" w:rsidRDefault="0004382A" w:rsidP="00267BD4">
      <w:pPr>
        <w:pStyle w:val="NoSpacing"/>
        <w:rPr>
          <w:rFonts w:ascii="Tahoma" w:hAnsi="Tahoma" w:cs="Tahoma"/>
        </w:rPr>
      </w:pPr>
    </w:p>
    <w:p w:rsidR="00267BD4" w:rsidRPr="00267BD4" w:rsidRDefault="00267BD4" w:rsidP="00267BD4">
      <w:pPr>
        <w:pStyle w:val="NoSpacing"/>
        <w:rPr>
          <w:rFonts w:ascii="Tahoma" w:hAnsi="Tahoma" w:cs="Tahoma"/>
        </w:rPr>
      </w:pPr>
      <w:r w:rsidRPr="00267BD4">
        <w:rPr>
          <w:rFonts w:ascii="Tahoma" w:hAnsi="Tahoma" w:cs="Tahoma"/>
        </w:rPr>
        <w:t xml:space="preserve">When Jesus taught his disciples about the Law as it applied to them in Matthew 5:21-25 we read: “”You have heard that it was said to those of ancient times, 'You shall not murder'; and 'whoever murders shall be liable to judgment.' But I say to you that if you are angry with a brother or sister, </w:t>
      </w:r>
      <w:r w:rsidRPr="00267BD4">
        <w:rPr>
          <w:rFonts w:ascii="Tahoma" w:hAnsi="Tahoma" w:cs="Tahoma"/>
        </w:rPr>
        <w:t xml:space="preserve">you will be liable to judgment; and if you insult a brother or sister, you will be liable to the council; and if you say, 'You fool,' you will be liable to the hell of fire.  So when you are offering your gift at the altar, if you remember that your brother or sister has something against you, leave your gift there before the altar and go; first be reconciled to your brother or sister, and then come and offer your gift.”” </w:t>
      </w:r>
    </w:p>
    <w:p w:rsidR="0004382A" w:rsidRDefault="0004382A" w:rsidP="00267BD4">
      <w:pPr>
        <w:pStyle w:val="NoSpacing"/>
        <w:rPr>
          <w:rFonts w:ascii="Tahoma" w:hAnsi="Tahoma" w:cs="Tahoma"/>
        </w:rPr>
      </w:pPr>
    </w:p>
    <w:p w:rsidR="000A3742" w:rsidRDefault="00267BD4" w:rsidP="00267BD4">
      <w:pPr>
        <w:pStyle w:val="NoSpacing"/>
        <w:rPr>
          <w:rFonts w:ascii="Tahoma" w:hAnsi="Tahoma" w:cs="Tahoma"/>
        </w:rPr>
      </w:pPr>
      <w:r w:rsidRPr="00267BD4">
        <w:rPr>
          <w:rFonts w:ascii="Tahoma" w:hAnsi="Tahoma" w:cs="Tahoma"/>
        </w:rPr>
        <w:t xml:space="preserve">Evidently Jesus expected even more from those who followed him than just don’t murder anyone! Jesus seemed to be saying be aware of your heart. He lifted up the need for reconciliation as being as important as the sacrifice.  Jesus seems to suggest we need to first make the sacrifice of trying to reconcile with those </w:t>
      </w:r>
      <w:r w:rsidR="000A3742">
        <w:rPr>
          <w:rFonts w:ascii="Tahoma" w:hAnsi="Tahoma" w:cs="Tahoma"/>
        </w:rPr>
        <w:t xml:space="preserve">who </w:t>
      </w:r>
      <w:r w:rsidRPr="00267BD4">
        <w:rPr>
          <w:rFonts w:ascii="Tahoma" w:hAnsi="Tahoma" w:cs="Tahoma"/>
        </w:rPr>
        <w:t xml:space="preserve">have something against </w:t>
      </w:r>
      <w:r w:rsidR="000A3742">
        <w:rPr>
          <w:rFonts w:ascii="Tahoma" w:hAnsi="Tahoma" w:cs="Tahoma"/>
        </w:rPr>
        <w:t>us</w:t>
      </w:r>
      <w:r w:rsidRPr="00267BD4">
        <w:rPr>
          <w:rFonts w:ascii="Tahoma" w:hAnsi="Tahoma" w:cs="Tahoma"/>
        </w:rPr>
        <w:t xml:space="preserve">, then </w:t>
      </w:r>
      <w:r w:rsidR="000A3742">
        <w:rPr>
          <w:rFonts w:ascii="Tahoma" w:hAnsi="Tahoma" w:cs="Tahoma"/>
        </w:rPr>
        <w:t xml:space="preserve">bring our physical sacrifices </w:t>
      </w:r>
      <w:r w:rsidRPr="00267BD4">
        <w:rPr>
          <w:rFonts w:ascii="Tahoma" w:hAnsi="Tahoma" w:cs="Tahoma"/>
        </w:rPr>
        <w:t xml:space="preserve">to God. </w:t>
      </w:r>
    </w:p>
    <w:p w:rsidR="000A3742" w:rsidRDefault="000A3742" w:rsidP="00267BD4">
      <w:pPr>
        <w:pStyle w:val="NoSpacing"/>
        <w:rPr>
          <w:rFonts w:ascii="Tahoma" w:hAnsi="Tahoma" w:cs="Tahoma"/>
        </w:rPr>
      </w:pPr>
    </w:p>
    <w:p w:rsidR="00267BD4" w:rsidRPr="00267BD4" w:rsidRDefault="00267BD4" w:rsidP="00267BD4">
      <w:pPr>
        <w:pStyle w:val="NoSpacing"/>
        <w:rPr>
          <w:rFonts w:ascii="Tahoma" w:hAnsi="Tahoma" w:cs="Tahoma"/>
        </w:rPr>
      </w:pPr>
      <w:r w:rsidRPr="00267BD4">
        <w:rPr>
          <w:rFonts w:ascii="Tahoma" w:hAnsi="Tahoma" w:cs="Tahoma"/>
        </w:rPr>
        <w:t>In other verses we find Jesus is the one in the midst of disagreement with some of the religious leaders: the scribes and Pharisees, the Sadducees and also the priests or chief priests. Over and over this cast of characters has lengt</w:t>
      </w:r>
      <w:r w:rsidR="000A3742">
        <w:rPr>
          <w:rFonts w:ascii="Tahoma" w:hAnsi="Tahoma" w:cs="Tahoma"/>
        </w:rPr>
        <w:t xml:space="preserve">hy conversations with Jesus, </w:t>
      </w:r>
      <w:r w:rsidRPr="00267BD4">
        <w:rPr>
          <w:rFonts w:ascii="Tahoma" w:hAnsi="Tahoma" w:cs="Tahoma"/>
        </w:rPr>
        <w:t xml:space="preserve">usually because they are on the opposite side of the fence from Jesus and sometimes each other.  </w:t>
      </w:r>
    </w:p>
    <w:p w:rsidR="0004382A" w:rsidRDefault="0004382A" w:rsidP="00267BD4">
      <w:pPr>
        <w:pStyle w:val="NoSpacing"/>
        <w:rPr>
          <w:rFonts w:ascii="Tahoma" w:hAnsi="Tahoma" w:cs="Tahoma"/>
        </w:rPr>
      </w:pPr>
    </w:p>
    <w:p w:rsidR="00267BD4" w:rsidRPr="00267BD4" w:rsidRDefault="00267BD4" w:rsidP="00267BD4">
      <w:pPr>
        <w:pStyle w:val="NoSpacing"/>
        <w:rPr>
          <w:rFonts w:ascii="Tahoma" w:hAnsi="Tahoma" w:cs="Tahoma"/>
        </w:rPr>
      </w:pPr>
      <w:r w:rsidRPr="00267BD4">
        <w:rPr>
          <w:rFonts w:ascii="Tahoma" w:hAnsi="Tahoma" w:cs="Tahoma"/>
        </w:rPr>
        <w:t>Here’s what I have observed in scripture:</w:t>
      </w:r>
    </w:p>
    <w:p w:rsidR="00267BD4" w:rsidRPr="00267BD4" w:rsidRDefault="00267BD4" w:rsidP="00267BD4">
      <w:pPr>
        <w:pStyle w:val="NoSpacing"/>
        <w:rPr>
          <w:rFonts w:ascii="Tahoma" w:hAnsi="Tahoma" w:cs="Tahoma"/>
        </w:rPr>
      </w:pPr>
      <w:r w:rsidRPr="00267BD4">
        <w:rPr>
          <w:rFonts w:ascii="Tahoma" w:hAnsi="Tahoma" w:cs="Tahoma"/>
        </w:rPr>
        <w:t xml:space="preserve">•Jesus and the religious leaders often begin a conversation with a question, rather than a flat out statement. This offers a way to have a conversation. </w:t>
      </w:r>
    </w:p>
    <w:p w:rsidR="00267BD4" w:rsidRPr="00267BD4" w:rsidRDefault="00267BD4" w:rsidP="00267BD4">
      <w:pPr>
        <w:pStyle w:val="NoSpacing"/>
        <w:rPr>
          <w:rFonts w:ascii="Tahoma" w:hAnsi="Tahoma" w:cs="Tahoma"/>
        </w:rPr>
      </w:pPr>
      <w:r w:rsidRPr="00267BD4">
        <w:rPr>
          <w:rFonts w:ascii="Tahoma" w:hAnsi="Tahoma" w:cs="Tahoma"/>
        </w:rPr>
        <w:t>•There is one time Jesus derides the Scribes and Pharisees in a series of ‘Woes’ in Matthew 23. Jesus seems to assume the p</w:t>
      </w:r>
      <w:r w:rsidR="000A3742">
        <w:rPr>
          <w:rFonts w:ascii="Tahoma" w:hAnsi="Tahoma" w:cs="Tahoma"/>
        </w:rPr>
        <w:t xml:space="preserve">rophet’s role, like Isaiah, </w:t>
      </w:r>
      <w:r w:rsidRPr="00267BD4">
        <w:rPr>
          <w:rFonts w:ascii="Tahoma" w:hAnsi="Tahoma" w:cs="Tahoma"/>
        </w:rPr>
        <w:t xml:space="preserve"> each woe describing a behavior or attitude that was not acceptable for religious leaders in their community. But outside of this very prophetic dressing down, Jesus regularly talks with the religious leaders on matters of the Law especially when they disagree on its interpretation in everyday life.</w:t>
      </w:r>
    </w:p>
    <w:p w:rsidR="00267BD4" w:rsidRPr="00267BD4" w:rsidRDefault="00267BD4" w:rsidP="00267BD4">
      <w:pPr>
        <w:pStyle w:val="NoSpacing"/>
        <w:rPr>
          <w:rFonts w:ascii="Tahoma" w:hAnsi="Tahoma" w:cs="Tahoma"/>
        </w:rPr>
      </w:pPr>
      <w:r w:rsidRPr="00267BD4">
        <w:rPr>
          <w:rFonts w:ascii="Tahoma" w:hAnsi="Tahoma" w:cs="Tahoma"/>
        </w:rPr>
        <w:t>•T</w:t>
      </w:r>
      <w:r w:rsidR="000A3742">
        <w:rPr>
          <w:rFonts w:ascii="Tahoma" w:hAnsi="Tahoma" w:cs="Tahoma"/>
        </w:rPr>
        <w:t xml:space="preserve">here are two instances when </w:t>
      </w:r>
      <w:r w:rsidRPr="00267BD4">
        <w:rPr>
          <w:rFonts w:ascii="Tahoma" w:hAnsi="Tahoma" w:cs="Tahoma"/>
        </w:rPr>
        <w:t>Pharisees invite Jesus to dinner. (Lk. 7 and 14) A</w:t>
      </w:r>
      <w:r w:rsidR="000A3742">
        <w:rPr>
          <w:rFonts w:ascii="Tahoma" w:hAnsi="Tahoma" w:cs="Tahoma"/>
        </w:rPr>
        <w:t>nd another time a Pharisee came</w:t>
      </w:r>
      <w:r w:rsidRPr="00267BD4">
        <w:rPr>
          <w:rFonts w:ascii="Tahoma" w:hAnsi="Tahoma" w:cs="Tahoma"/>
        </w:rPr>
        <w:t xml:space="preserve"> to see Jesus at night to have a private conversation with him.  Jesus socialize</w:t>
      </w:r>
      <w:r w:rsidR="000A3742">
        <w:rPr>
          <w:rFonts w:ascii="Tahoma" w:hAnsi="Tahoma" w:cs="Tahoma"/>
        </w:rPr>
        <w:t>d</w:t>
      </w:r>
      <w:r w:rsidRPr="00267BD4">
        <w:rPr>
          <w:rFonts w:ascii="Tahoma" w:hAnsi="Tahoma" w:cs="Tahoma"/>
        </w:rPr>
        <w:t xml:space="preserve"> with everyone.</w:t>
      </w:r>
    </w:p>
    <w:p w:rsidR="00267BD4" w:rsidRPr="00267BD4" w:rsidRDefault="00267BD4" w:rsidP="00267BD4">
      <w:pPr>
        <w:pStyle w:val="NoSpacing"/>
        <w:rPr>
          <w:rFonts w:ascii="Tahoma" w:hAnsi="Tahoma" w:cs="Tahoma"/>
        </w:rPr>
      </w:pPr>
      <w:r w:rsidRPr="00267BD4">
        <w:rPr>
          <w:rFonts w:ascii="Tahoma" w:hAnsi="Tahoma" w:cs="Tahoma"/>
        </w:rPr>
        <w:t>•Although the Pharisees and scribes are often described as conspiring against Jesus and wantin</w:t>
      </w:r>
      <w:r w:rsidR="000A3742">
        <w:rPr>
          <w:rFonts w:ascii="Tahoma" w:hAnsi="Tahoma" w:cs="Tahoma"/>
        </w:rPr>
        <w:t>g to arrest him, Jesus continued</w:t>
      </w:r>
      <w:r w:rsidRPr="00267BD4">
        <w:rPr>
          <w:rFonts w:ascii="Tahoma" w:hAnsi="Tahoma" w:cs="Tahoma"/>
        </w:rPr>
        <w:t xml:space="preserve"> to live </w:t>
      </w:r>
      <w:r w:rsidR="000A3742">
        <w:rPr>
          <w:rFonts w:ascii="Tahoma" w:hAnsi="Tahoma" w:cs="Tahoma"/>
        </w:rPr>
        <w:t>his life the same</w:t>
      </w:r>
      <w:r w:rsidRPr="00267BD4">
        <w:rPr>
          <w:rFonts w:ascii="Tahoma" w:hAnsi="Tahoma" w:cs="Tahoma"/>
        </w:rPr>
        <w:t xml:space="preserve"> – healing, teaching, preaching </w:t>
      </w:r>
      <w:r w:rsidR="000A3742">
        <w:rPr>
          <w:rFonts w:ascii="Tahoma" w:hAnsi="Tahoma" w:cs="Tahoma"/>
        </w:rPr>
        <w:t>and eating with</w:t>
      </w:r>
      <w:r w:rsidRPr="00267BD4">
        <w:rPr>
          <w:rFonts w:ascii="Tahoma" w:hAnsi="Tahoma" w:cs="Tahoma"/>
        </w:rPr>
        <w:t xml:space="preserve"> sinners. Although sometimes he does continue this ministry away from the bigger towns.</w:t>
      </w:r>
    </w:p>
    <w:p w:rsidR="00267BD4" w:rsidRPr="00267BD4" w:rsidRDefault="00267BD4" w:rsidP="00267BD4">
      <w:pPr>
        <w:pStyle w:val="NoSpacing"/>
        <w:rPr>
          <w:rFonts w:ascii="Tahoma" w:hAnsi="Tahoma" w:cs="Tahoma"/>
        </w:rPr>
      </w:pPr>
      <w:r w:rsidRPr="00267BD4">
        <w:rPr>
          <w:rFonts w:ascii="Tahoma" w:hAnsi="Tahoma" w:cs="Tahoma"/>
        </w:rPr>
        <w:lastRenderedPageBreak/>
        <w:t>•Jesus counseled his followers to beware and be careful about the Pharisees because they may try to trip them up. He suggest</w:t>
      </w:r>
      <w:r w:rsidR="000A3742">
        <w:rPr>
          <w:rFonts w:ascii="Tahoma" w:hAnsi="Tahoma" w:cs="Tahoma"/>
        </w:rPr>
        <w:t>ed</w:t>
      </w:r>
      <w:r w:rsidRPr="00267BD4">
        <w:rPr>
          <w:rFonts w:ascii="Tahoma" w:hAnsi="Tahoma" w:cs="Tahoma"/>
        </w:rPr>
        <w:t xml:space="preserve"> they be wise as serpents and innocent as doves (Matthew 10). This can be a challenge when emotions run high!</w:t>
      </w:r>
    </w:p>
    <w:p w:rsidR="00267BD4" w:rsidRPr="00267BD4" w:rsidRDefault="00267BD4" w:rsidP="00267BD4">
      <w:pPr>
        <w:pStyle w:val="NoSpacing"/>
        <w:rPr>
          <w:rFonts w:ascii="Tahoma" w:hAnsi="Tahoma" w:cs="Tahoma"/>
        </w:rPr>
      </w:pPr>
      <w:r w:rsidRPr="00267BD4">
        <w:rPr>
          <w:rFonts w:ascii="Tahoma" w:hAnsi="Tahoma" w:cs="Tahoma"/>
        </w:rPr>
        <w:t>•Jesus, although deeply saddened and yes, sometimes angry and upset with the attitudes of their hearts, continue</w:t>
      </w:r>
      <w:r w:rsidR="000A3742">
        <w:rPr>
          <w:rFonts w:ascii="Tahoma" w:hAnsi="Tahoma" w:cs="Tahoma"/>
        </w:rPr>
        <w:t>d</w:t>
      </w:r>
      <w:r w:rsidRPr="00267BD4">
        <w:rPr>
          <w:rFonts w:ascii="Tahoma" w:hAnsi="Tahoma" w:cs="Tahoma"/>
        </w:rPr>
        <w:t xml:space="preserve"> to try and instruct these leaders because Jesus kn</w:t>
      </w:r>
      <w:r w:rsidR="000A3742">
        <w:rPr>
          <w:rFonts w:ascii="Tahoma" w:hAnsi="Tahoma" w:cs="Tahoma"/>
        </w:rPr>
        <w:t>ew</w:t>
      </w:r>
      <w:r w:rsidRPr="00267BD4">
        <w:rPr>
          <w:rFonts w:ascii="Tahoma" w:hAnsi="Tahoma" w:cs="Tahoma"/>
        </w:rPr>
        <w:t xml:space="preserve"> they </w:t>
      </w:r>
      <w:r w:rsidR="000A3742">
        <w:rPr>
          <w:rFonts w:ascii="Tahoma" w:hAnsi="Tahoma" w:cs="Tahoma"/>
        </w:rPr>
        <w:t>we</w:t>
      </w:r>
      <w:r w:rsidRPr="00267BD4">
        <w:rPr>
          <w:rFonts w:ascii="Tahoma" w:hAnsi="Tahoma" w:cs="Tahoma"/>
        </w:rPr>
        <w:t>re still the ones in power and the people must answer to them.</w:t>
      </w:r>
    </w:p>
    <w:p w:rsidR="00267BD4" w:rsidRPr="00267BD4" w:rsidRDefault="00267BD4" w:rsidP="00267BD4">
      <w:pPr>
        <w:pStyle w:val="NoSpacing"/>
        <w:rPr>
          <w:rFonts w:ascii="Tahoma" w:hAnsi="Tahoma" w:cs="Tahoma"/>
        </w:rPr>
      </w:pPr>
      <w:r w:rsidRPr="00267BD4">
        <w:rPr>
          <w:rFonts w:ascii="Tahoma" w:hAnsi="Tahoma" w:cs="Tahoma"/>
        </w:rPr>
        <w:t>•I also noticed Jesus continue</w:t>
      </w:r>
      <w:r w:rsidR="000A3742">
        <w:rPr>
          <w:rFonts w:ascii="Tahoma" w:hAnsi="Tahoma" w:cs="Tahoma"/>
        </w:rPr>
        <w:t>d</w:t>
      </w:r>
      <w:r w:rsidRPr="00267BD4">
        <w:rPr>
          <w:rFonts w:ascii="Tahoma" w:hAnsi="Tahoma" w:cs="Tahoma"/>
        </w:rPr>
        <w:t xml:space="preserve"> to go to synagogue and Temple, ev</w:t>
      </w:r>
      <w:r w:rsidR="000A3742">
        <w:rPr>
          <w:rFonts w:ascii="Tahoma" w:hAnsi="Tahoma" w:cs="Tahoma"/>
        </w:rPr>
        <w:t>en though it is obvious Jesus did</w:t>
      </w:r>
      <w:r w:rsidRPr="00267BD4">
        <w:rPr>
          <w:rFonts w:ascii="Tahoma" w:hAnsi="Tahoma" w:cs="Tahoma"/>
        </w:rPr>
        <w:t>n’t agree with m</w:t>
      </w:r>
      <w:r w:rsidR="000A3742">
        <w:rPr>
          <w:rFonts w:ascii="Tahoma" w:hAnsi="Tahoma" w:cs="Tahoma"/>
        </w:rPr>
        <w:t>uch that the religious leaders we</w:t>
      </w:r>
      <w:r w:rsidRPr="00267BD4">
        <w:rPr>
          <w:rFonts w:ascii="Tahoma" w:hAnsi="Tahoma" w:cs="Tahoma"/>
        </w:rPr>
        <w:t>re doing or saying. Their presence d</w:t>
      </w:r>
      <w:r w:rsidR="000A3742">
        <w:rPr>
          <w:rFonts w:ascii="Tahoma" w:hAnsi="Tahoma" w:cs="Tahoma"/>
        </w:rPr>
        <w:t>id</w:t>
      </w:r>
      <w:r w:rsidRPr="00267BD4">
        <w:rPr>
          <w:rFonts w:ascii="Tahoma" w:hAnsi="Tahoma" w:cs="Tahoma"/>
        </w:rPr>
        <w:t xml:space="preserve"> not stop Jesus from attending services or celebrations there.</w:t>
      </w:r>
    </w:p>
    <w:p w:rsidR="00267BD4" w:rsidRPr="00267BD4" w:rsidRDefault="00267BD4" w:rsidP="00267BD4">
      <w:pPr>
        <w:pStyle w:val="NoSpacing"/>
        <w:rPr>
          <w:rFonts w:ascii="Tahoma" w:hAnsi="Tahoma" w:cs="Tahoma"/>
        </w:rPr>
      </w:pPr>
      <w:r w:rsidRPr="00267BD4">
        <w:rPr>
          <w:rFonts w:ascii="Tahoma" w:hAnsi="Tahoma" w:cs="Tahoma"/>
        </w:rPr>
        <w:t>•Jesus pa</w:t>
      </w:r>
      <w:r w:rsidR="000A3742">
        <w:rPr>
          <w:rFonts w:ascii="Tahoma" w:hAnsi="Tahoma" w:cs="Tahoma"/>
        </w:rPr>
        <w:t>id</w:t>
      </w:r>
      <w:r w:rsidRPr="00267BD4">
        <w:rPr>
          <w:rFonts w:ascii="Tahoma" w:hAnsi="Tahoma" w:cs="Tahoma"/>
        </w:rPr>
        <w:t xml:space="preserve"> the Temple tax even though his conversation with Peter would lead us to think that he might not need to; he d</w:t>
      </w:r>
      <w:r w:rsidR="000A3742">
        <w:rPr>
          <w:rFonts w:ascii="Tahoma" w:hAnsi="Tahoma" w:cs="Tahoma"/>
        </w:rPr>
        <w:t>id</w:t>
      </w:r>
      <w:r w:rsidRPr="00267BD4">
        <w:rPr>
          <w:rFonts w:ascii="Tahoma" w:hAnsi="Tahoma" w:cs="Tahoma"/>
        </w:rPr>
        <w:t xml:space="preserve"> so anyway. (Matthew 17)</w:t>
      </w:r>
    </w:p>
    <w:p w:rsidR="00267BD4" w:rsidRPr="00267BD4" w:rsidRDefault="00267BD4" w:rsidP="00267BD4">
      <w:pPr>
        <w:pStyle w:val="NoSpacing"/>
        <w:rPr>
          <w:rFonts w:ascii="Tahoma" w:hAnsi="Tahoma" w:cs="Tahoma"/>
        </w:rPr>
      </w:pPr>
      <w:r w:rsidRPr="00267BD4">
        <w:rPr>
          <w:rFonts w:ascii="Tahoma" w:hAnsi="Tahoma" w:cs="Tahoma"/>
        </w:rPr>
        <w:t>•Jesus ask</w:t>
      </w:r>
      <w:r w:rsidR="000A3742">
        <w:rPr>
          <w:rFonts w:ascii="Tahoma" w:hAnsi="Tahoma" w:cs="Tahoma"/>
        </w:rPr>
        <w:t>ed</w:t>
      </w:r>
      <w:r w:rsidRPr="00267BD4">
        <w:rPr>
          <w:rFonts w:ascii="Tahoma" w:hAnsi="Tahoma" w:cs="Tahoma"/>
        </w:rPr>
        <w:t xml:space="preserve"> his Father to forgive those who crucified him for they did not know what they were doing.</w:t>
      </w:r>
    </w:p>
    <w:p w:rsidR="0004382A" w:rsidRDefault="0004382A" w:rsidP="00267BD4">
      <w:pPr>
        <w:pStyle w:val="NoSpacing"/>
        <w:rPr>
          <w:rFonts w:ascii="Tahoma" w:hAnsi="Tahoma" w:cs="Tahoma"/>
        </w:rPr>
      </w:pPr>
    </w:p>
    <w:p w:rsidR="003F04EC" w:rsidRPr="00267BD4" w:rsidRDefault="00267BD4" w:rsidP="00267BD4">
      <w:pPr>
        <w:pStyle w:val="NoSpacing"/>
        <w:rPr>
          <w:rFonts w:ascii="Tahoma" w:hAnsi="Tahoma" w:cs="Tahoma"/>
        </w:rPr>
      </w:pPr>
      <w:r w:rsidRPr="00267BD4">
        <w:rPr>
          <w:rFonts w:ascii="Tahoma" w:hAnsi="Tahoma" w:cs="Tahoma"/>
        </w:rPr>
        <w:t>What does this say to us? If we are to be true to Jesus in our daily interactions with each other, it behooves us to ask more questions and listen closer. We also need to give each other the chance to explain. Even though we may disagree, let us, like Jesus try to keep the conversation going. Like Jesus, let us see that those who may seem to be our enemy are just people who have problems, hurts and hopes and may not really understand. And most of all Jesus said to his disciples, “I give you a new commandment, that you love one another. Just as I have loved you, you also should love one another. By this everyone will know that you are my disciples, if you have love for one another." (Jn. 13:34-35 NRS) Let us follow Jesus with love that produces joy, peace, patience, kindness, generosity, faithfulness, gentleness, and self-control (Gal. 5:22-23 NRS)   – even with people with whom we may disagree.</w:t>
      </w:r>
    </w:p>
    <w:p w:rsidR="00267BD4" w:rsidRDefault="000A3742" w:rsidP="00223182">
      <w:pPr>
        <w:pStyle w:val="NoSpacing"/>
        <w:rPr>
          <w:rFonts w:ascii="Arial Black" w:hAnsi="Arial Black"/>
        </w:rPr>
      </w:pPr>
      <w:r>
        <w:rPr>
          <w:noProof/>
        </w:rPr>
        <w:drawing>
          <wp:anchor distT="0" distB="0" distL="114300" distR="114300" simplePos="0" relativeHeight="251789824" behindDoc="1" locked="0" layoutInCell="1" allowOverlap="1" wp14:anchorId="30D0BCA4" wp14:editId="52E1A70F">
            <wp:simplePos x="0" y="0"/>
            <wp:positionH relativeFrom="margin">
              <wp:posOffset>-219075</wp:posOffset>
            </wp:positionH>
            <wp:positionV relativeFrom="paragraph">
              <wp:posOffset>139700</wp:posOffset>
            </wp:positionV>
            <wp:extent cx="1960880" cy="1142365"/>
            <wp:effectExtent l="0" t="0" r="0" b="635"/>
            <wp:wrapTight wrapText="bothSides">
              <wp:wrapPolygon edited="0">
                <wp:start x="9653" y="0"/>
                <wp:lineTo x="1259" y="5043"/>
                <wp:lineTo x="420" y="10086"/>
                <wp:lineTo x="839" y="17290"/>
                <wp:lineTo x="2308" y="21252"/>
                <wp:lineTo x="2518" y="21252"/>
                <wp:lineTo x="18886" y="21252"/>
                <wp:lineTo x="19096" y="21252"/>
                <wp:lineTo x="19935" y="17290"/>
                <wp:lineTo x="20355" y="12247"/>
                <wp:lineTo x="20145" y="11526"/>
                <wp:lineTo x="19096" y="5043"/>
                <wp:lineTo x="12381" y="360"/>
                <wp:lineTo x="10702" y="0"/>
                <wp:lineTo x="9653"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hank-You 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60880" cy="1142365"/>
                    </a:xfrm>
                    <a:prstGeom prst="rect">
                      <a:avLst/>
                    </a:prstGeom>
                  </pic:spPr>
                </pic:pic>
              </a:graphicData>
            </a:graphic>
            <wp14:sizeRelH relativeFrom="page">
              <wp14:pctWidth>0</wp14:pctWidth>
            </wp14:sizeRelH>
            <wp14:sizeRelV relativeFrom="page">
              <wp14:pctHeight>0</wp14:pctHeight>
            </wp14:sizeRelV>
          </wp:anchor>
        </w:drawing>
      </w:r>
    </w:p>
    <w:p w:rsidR="008922E0" w:rsidRPr="00DC26EF" w:rsidRDefault="00761B08" w:rsidP="00223182">
      <w:pPr>
        <w:pStyle w:val="NoSpacing"/>
        <w:rPr>
          <w:rFonts w:ascii="Book Antiqua" w:hAnsi="Book Antiqua"/>
        </w:rPr>
      </w:pPr>
      <w:r w:rsidRPr="00712325">
        <w:rPr>
          <w:rFonts w:ascii="Arial Black" w:hAnsi="Arial Black"/>
        </w:rPr>
        <w:t>A BIG thank you to all came to our blood drive- whether you volunteered, brought snacks, tried to give or did give blood! Nineteen pints of blood were collected</w:t>
      </w:r>
      <w:r w:rsidRPr="00DC26EF">
        <w:rPr>
          <w:rFonts w:ascii="Book Antiqua" w:hAnsi="Book Antiqua"/>
        </w:rPr>
        <w:t xml:space="preserve">! </w:t>
      </w:r>
    </w:p>
    <w:p w:rsidR="003F04EC" w:rsidRDefault="003F04EC" w:rsidP="0069017F">
      <w:pPr>
        <w:pStyle w:val="NoSpacing"/>
        <w:rPr>
          <w:rFonts w:ascii="Malgun Gothic" w:eastAsia="Malgun Gothic" w:hAnsi="Malgun Gothic"/>
          <w:b/>
        </w:rPr>
      </w:pPr>
      <w:r>
        <w:rPr>
          <w:rFonts w:ascii="Malgun Gothic" w:eastAsia="Malgun Gothic" w:hAnsi="Malgun Gothic"/>
          <w:b/>
          <w:noProof/>
        </w:rPr>
        <w:drawing>
          <wp:inline distT="0" distB="0" distL="0" distR="0">
            <wp:extent cx="3200400"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k calenda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00400" cy="571500"/>
                    </a:xfrm>
                    <a:prstGeom prst="rect">
                      <a:avLst/>
                    </a:prstGeom>
                  </pic:spPr>
                </pic:pic>
              </a:graphicData>
            </a:graphic>
          </wp:inline>
        </w:drawing>
      </w:r>
    </w:p>
    <w:p w:rsidR="009615A4" w:rsidRPr="00C52713" w:rsidRDefault="009615A4" w:rsidP="0069017F">
      <w:pPr>
        <w:pStyle w:val="NoSpacing"/>
        <w:rPr>
          <w:rFonts w:ascii="Georgia" w:eastAsia="Malgun Gothic" w:hAnsi="Georgia"/>
        </w:rPr>
      </w:pPr>
      <w:r w:rsidRPr="00C52713">
        <w:rPr>
          <w:rFonts w:ascii="Georgia" w:eastAsia="Malgun Gothic" w:hAnsi="Georgia"/>
          <w:b/>
        </w:rPr>
        <w:t xml:space="preserve">Oct. 1 </w:t>
      </w:r>
      <w:r w:rsidR="00712325" w:rsidRPr="00C52713">
        <w:rPr>
          <w:rFonts w:ascii="Georgia" w:eastAsia="Malgun Gothic" w:hAnsi="Georgia"/>
          <w:b/>
        </w:rPr>
        <w:t>-</w:t>
      </w:r>
      <w:r w:rsidRPr="00C52713">
        <w:rPr>
          <w:rFonts w:ascii="Georgia" w:eastAsia="Malgun Gothic" w:hAnsi="Georgia"/>
          <w:b/>
        </w:rPr>
        <w:t xml:space="preserve">World Communion </w:t>
      </w:r>
      <w:r w:rsidR="00C52713" w:rsidRPr="00C52713">
        <w:rPr>
          <w:rFonts w:ascii="Georgia" w:eastAsia="Malgun Gothic" w:hAnsi="Georgia"/>
          <w:b/>
        </w:rPr>
        <w:t>C</w:t>
      </w:r>
      <w:r w:rsidR="00712325" w:rsidRPr="00C52713">
        <w:rPr>
          <w:rFonts w:ascii="Georgia" w:eastAsia="Malgun Gothic" w:hAnsi="Georgia"/>
          <w:b/>
        </w:rPr>
        <w:t>elebration Sunday</w:t>
      </w:r>
      <w:r w:rsidRPr="00C52713">
        <w:rPr>
          <w:rFonts w:ascii="Georgia" w:eastAsia="Malgun Gothic" w:hAnsi="Georgia"/>
          <w:b/>
        </w:rPr>
        <w:t xml:space="preserve"> at 11am and Fellowship Meal afterwards.</w:t>
      </w:r>
      <w:r w:rsidR="00F87834" w:rsidRPr="00C52713">
        <w:rPr>
          <w:rFonts w:ascii="Georgia" w:eastAsia="Malgun Gothic" w:hAnsi="Georgia"/>
        </w:rPr>
        <w:t xml:space="preserve"> Marie Keegin from Faith Community Coalition for the Homeless will join us </w:t>
      </w:r>
      <w:r w:rsidR="00DC26EF" w:rsidRPr="00C52713">
        <w:rPr>
          <w:rFonts w:ascii="Georgia" w:eastAsia="Malgun Gothic" w:hAnsi="Georgia"/>
        </w:rPr>
        <w:t>and share about</w:t>
      </w:r>
      <w:r w:rsidR="00F87834" w:rsidRPr="00C52713">
        <w:rPr>
          <w:rFonts w:ascii="Georgia" w:eastAsia="Malgun Gothic" w:hAnsi="Georgia"/>
        </w:rPr>
        <w:t xml:space="preserve"> FCCH</w:t>
      </w:r>
      <w:r w:rsidR="00DC26EF" w:rsidRPr="00C52713">
        <w:rPr>
          <w:rFonts w:ascii="Georgia" w:eastAsia="Malgun Gothic" w:hAnsi="Georgia"/>
        </w:rPr>
        <w:t>,</w:t>
      </w:r>
      <w:r w:rsidR="00F87834" w:rsidRPr="00C52713">
        <w:rPr>
          <w:rFonts w:ascii="Georgia" w:eastAsia="Malgun Gothic" w:hAnsi="Georgia"/>
        </w:rPr>
        <w:t xml:space="preserve"> what their mission is and how we might help.</w:t>
      </w:r>
    </w:p>
    <w:p w:rsidR="00F756B7" w:rsidRDefault="00F756B7" w:rsidP="0069017F">
      <w:pPr>
        <w:pStyle w:val="NoSpacing"/>
        <w:rPr>
          <w:rFonts w:ascii="Georgia" w:eastAsia="Malgun Gothic" w:hAnsi="Georgia"/>
          <w:b/>
        </w:rPr>
      </w:pPr>
    </w:p>
    <w:p w:rsidR="00761B08" w:rsidRPr="00C52713" w:rsidRDefault="00761B08" w:rsidP="0069017F">
      <w:pPr>
        <w:pStyle w:val="NoSpacing"/>
        <w:rPr>
          <w:rFonts w:ascii="Georgia" w:eastAsia="Malgun Gothic" w:hAnsi="Georgia"/>
          <w:b/>
        </w:rPr>
      </w:pPr>
      <w:r w:rsidRPr="00C52713">
        <w:rPr>
          <w:rFonts w:ascii="Georgia" w:eastAsia="Malgun Gothic" w:hAnsi="Georgia"/>
          <w:b/>
        </w:rPr>
        <w:t>Oct. 3 – GPC Music Team practice 7pm in the Sanctuary.</w:t>
      </w:r>
    </w:p>
    <w:p w:rsidR="00F756B7" w:rsidRDefault="00F756B7" w:rsidP="0069017F">
      <w:pPr>
        <w:pStyle w:val="NoSpacing"/>
        <w:rPr>
          <w:rFonts w:ascii="Georgia" w:eastAsia="Malgun Gothic" w:hAnsi="Georgia"/>
          <w:b/>
        </w:rPr>
      </w:pPr>
    </w:p>
    <w:p w:rsidR="00761B08" w:rsidRPr="00C52713" w:rsidRDefault="00761B08" w:rsidP="0069017F">
      <w:pPr>
        <w:pStyle w:val="NoSpacing"/>
        <w:rPr>
          <w:rFonts w:ascii="Georgia" w:eastAsia="Malgun Gothic" w:hAnsi="Georgia"/>
        </w:rPr>
      </w:pPr>
      <w:r w:rsidRPr="00C52713">
        <w:rPr>
          <w:rFonts w:ascii="Georgia" w:eastAsia="Malgun Gothic" w:hAnsi="Georgia"/>
          <w:b/>
        </w:rPr>
        <w:t>Oct. 5 –Come and Pray at 7pm</w:t>
      </w:r>
      <w:r w:rsidRPr="00C52713">
        <w:rPr>
          <w:rFonts w:ascii="Georgia" w:eastAsia="Malgun Gothic" w:hAnsi="Georgia"/>
        </w:rPr>
        <w:t xml:space="preserve"> -Anyone who needs prayer or wants to pray for a family or friend is welcome to come to this informal gathering in the Sanctuary.</w:t>
      </w:r>
    </w:p>
    <w:p w:rsidR="00F756B7" w:rsidRDefault="00F756B7" w:rsidP="0069017F">
      <w:pPr>
        <w:pStyle w:val="NoSpacing"/>
        <w:rPr>
          <w:rFonts w:ascii="Georgia" w:eastAsia="Malgun Gothic" w:hAnsi="Georgia"/>
          <w:b/>
        </w:rPr>
      </w:pPr>
    </w:p>
    <w:p w:rsidR="00F87834" w:rsidRPr="00C52713" w:rsidRDefault="00F87834" w:rsidP="0069017F">
      <w:pPr>
        <w:pStyle w:val="NoSpacing"/>
        <w:rPr>
          <w:rFonts w:ascii="Georgia" w:eastAsia="Malgun Gothic" w:hAnsi="Georgia"/>
        </w:rPr>
      </w:pPr>
      <w:r w:rsidRPr="00C52713">
        <w:rPr>
          <w:rFonts w:ascii="Georgia" w:eastAsia="Malgun Gothic" w:hAnsi="Georgia"/>
          <w:b/>
        </w:rPr>
        <w:t>Oct.7 Grace Weekley Memorial Service</w:t>
      </w:r>
      <w:r w:rsidRPr="00C52713">
        <w:rPr>
          <w:rFonts w:ascii="Georgia" w:eastAsia="Malgun Gothic" w:hAnsi="Georgia"/>
        </w:rPr>
        <w:t xml:space="preserve"> 10am</w:t>
      </w:r>
      <w:r w:rsidR="00761B08" w:rsidRPr="00C52713">
        <w:rPr>
          <w:rFonts w:ascii="Georgia" w:eastAsia="Malgun Gothic" w:hAnsi="Georgia"/>
        </w:rPr>
        <w:t xml:space="preserve"> with lunch following the service.</w:t>
      </w:r>
    </w:p>
    <w:p w:rsidR="00F756B7" w:rsidRDefault="00F756B7" w:rsidP="0069017F">
      <w:pPr>
        <w:pStyle w:val="NoSpacing"/>
        <w:rPr>
          <w:rFonts w:ascii="Georgia" w:eastAsia="Malgun Gothic" w:hAnsi="Georgia"/>
          <w:b/>
        </w:rPr>
      </w:pPr>
    </w:p>
    <w:p w:rsidR="00B7126C" w:rsidRDefault="00B7126C" w:rsidP="0069017F">
      <w:pPr>
        <w:pStyle w:val="NoSpacing"/>
        <w:rPr>
          <w:rFonts w:ascii="Georgia" w:eastAsia="Malgun Gothic" w:hAnsi="Georgia"/>
          <w:b/>
        </w:rPr>
      </w:pPr>
      <w:r>
        <w:rPr>
          <w:rFonts w:ascii="Georgia" w:eastAsia="Malgun Gothic" w:hAnsi="Georgia"/>
          <w:b/>
        </w:rPr>
        <w:t>Oct. 19 –Come and Pray at 7pm</w:t>
      </w:r>
    </w:p>
    <w:p w:rsidR="00B7126C" w:rsidRDefault="00B7126C" w:rsidP="0069017F">
      <w:pPr>
        <w:pStyle w:val="NoSpacing"/>
        <w:rPr>
          <w:rFonts w:ascii="Georgia" w:eastAsia="Malgun Gothic" w:hAnsi="Georgia"/>
          <w:b/>
        </w:rPr>
      </w:pPr>
    </w:p>
    <w:p w:rsidR="00712325" w:rsidRPr="00C52713" w:rsidRDefault="009615A4" w:rsidP="0069017F">
      <w:pPr>
        <w:pStyle w:val="NoSpacing"/>
        <w:rPr>
          <w:rFonts w:ascii="Georgia" w:eastAsia="Malgun Gothic" w:hAnsi="Georgia"/>
        </w:rPr>
      </w:pPr>
      <w:r w:rsidRPr="00C52713">
        <w:rPr>
          <w:rFonts w:ascii="Georgia" w:eastAsia="Malgun Gothic" w:hAnsi="Georgia"/>
          <w:b/>
        </w:rPr>
        <w:t xml:space="preserve">Oct. 28 Hayride and </w:t>
      </w:r>
      <w:r w:rsidR="00DC26EF" w:rsidRPr="00C52713">
        <w:rPr>
          <w:rFonts w:ascii="Georgia" w:eastAsia="Malgun Gothic" w:hAnsi="Georgia"/>
          <w:b/>
        </w:rPr>
        <w:t>M</w:t>
      </w:r>
      <w:r w:rsidR="000A1BE9" w:rsidRPr="00C52713">
        <w:rPr>
          <w:rFonts w:ascii="Georgia" w:eastAsia="Malgun Gothic" w:hAnsi="Georgia"/>
          <w:b/>
        </w:rPr>
        <w:t>arshmallow</w:t>
      </w:r>
      <w:r w:rsidRPr="00C52713">
        <w:rPr>
          <w:rFonts w:ascii="Georgia" w:eastAsia="Malgun Gothic" w:hAnsi="Georgia"/>
          <w:b/>
        </w:rPr>
        <w:t xml:space="preserve"> roast</w:t>
      </w:r>
      <w:r w:rsidR="0069017F" w:rsidRPr="00C52713">
        <w:rPr>
          <w:rFonts w:ascii="Georgia" w:eastAsia="Malgun Gothic" w:hAnsi="Georgia"/>
        </w:rPr>
        <w:t xml:space="preserve"> </w:t>
      </w:r>
      <w:r w:rsidR="00712325" w:rsidRPr="00C52713">
        <w:rPr>
          <w:rFonts w:ascii="Georgia" w:eastAsia="Malgun Gothic" w:hAnsi="Georgia"/>
        </w:rPr>
        <w:t>3:30-5:30</w:t>
      </w:r>
      <w:r w:rsidR="00DC26EF" w:rsidRPr="00C52713">
        <w:rPr>
          <w:rFonts w:ascii="Georgia" w:eastAsia="Malgun Gothic" w:hAnsi="Georgia"/>
        </w:rPr>
        <w:t>pm</w:t>
      </w:r>
      <w:r w:rsidR="0069017F" w:rsidRPr="00C52713">
        <w:rPr>
          <w:rFonts w:ascii="Georgia" w:eastAsia="Malgun Gothic" w:hAnsi="Georgia"/>
        </w:rPr>
        <w:t xml:space="preserve"> </w:t>
      </w:r>
    </w:p>
    <w:p w:rsidR="00F756B7" w:rsidRDefault="00F756B7" w:rsidP="0069017F">
      <w:pPr>
        <w:pStyle w:val="NoSpacing"/>
        <w:rPr>
          <w:rFonts w:ascii="Georgia" w:eastAsia="Malgun Gothic" w:hAnsi="Georgia"/>
          <w:b/>
        </w:rPr>
      </w:pPr>
    </w:p>
    <w:p w:rsidR="0069017F" w:rsidRPr="00C52713" w:rsidRDefault="009615A4" w:rsidP="0069017F">
      <w:pPr>
        <w:pStyle w:val="NoSpacing"/>
        <w:rPr>
          <w:rFonts w:ascii="Georgia" w:eastAsia="Malgun Gothic" w:hAnsi="Georgia"/>
        </w:rPr>
      </w:pPr>
      <w:r w:rsidRPr="00C52713">
        <w:rPr>
          <w:rFonts w:ascii="Georgia" w:eastAsia="Malgun Gothic" w:hAnsi="Georgia"/>
          <w:b/>
        </w:rPr>
        <w:t>Oct. 31 Halloween Community Dinner</w:t>
      </w:r>
      <w:r w:rsidRPr="00C52713">
        <w:rPr>
          <w:rFonts w:ascii="Georgia" w:eastAsia="Malgun Gothic" w:hAnsi="Georgia"/>
        </w:rPr>
        <w:t xml:space="preserve"> 4:30pm-6:30pm Come to eat </w:t>
      </w:r>
      <w:r w:rsidR="00DC26EF" w:rsidRPr="00C52713">
        <w:rPr>
          <w:rFonts w:ascii="Georgia" w:eastAsia="Malgun Gothic" w:hAnsi="Georgia"/>
        </w:rPr>
        <w:t>and/</w:t>
      </w:r>
      <w:r w:rsidRPr="00C52713">
        <w:rPr>
          <w:rFonts w:ascii="Georgia" w:eastAsia="Malgun Gothic" w:hAnsi="Georgia"/>
        </w:rPr>
        <w:t>or Trick or Treat!</w:t>
      </w:r>
      <w:r w:rsidR="0069017F" w:rsidRPr="00C52713">
        <w:rPr>
          <w:rFonts w:ascii="Georgia" w:eastAsia="Malgun Gothic" w:hAnsi="Georgia"/>
        </w:rPr>
        <w:t xml:space="preserve"> </w:t>
      </w:r>
    </w:p>
    <w:p w:rsidR="00F756B7" w:rsidRDefault="00F756B7" w:rsidP="0069017F">
      <w:pPr>
        <w:pStyle w:val="NoSpacing"/>
        <w:rPr>
          <w:rFonts w:ascii="Georgia" w:eastAsia="Malgun Gothic" w:hAnsi="Georgia"/>
          <w:b/>
        </w:rPr>
      </w:pPr>
    </w:p>
    <w:p w:rsidR="009615A4" w:rsidRPr="00C52713" w:rsidRDefault="009615A4" w:rsidP="0069017F">
      <w:pPr>
        <w:pStyle w:val="NoSpacing"/>
        <w:rPr>
          <w:rFonts w:ascii="Georgia" w:eastAsia="Malgun Gothic" w:hAnsi="Georgia"/>
        </w:rPr>
      </w:pPr>
      <w:r w:rsidRPr="00C52713">
        <w:rPr>
          <w:rFonts w:ascii="Georgia" w:eastAsia="Malgun Gothic" w:hAnsi="Georgia"/>
          <w:b/>
        </w:rPr>
        <w:t xml:space="preserve">Nov. </w:t>
      </w:r>
      <w:r w:rsidR="00761B08" w:rsidRPr="00C52713">
        <w:rPr>
          <w:rFonts w:ascii="Georgia" w:eastAsia="Malgun Gothic" w:hAnsi="Georgia"/>
          <w:b/>
        </w:rPr>
        <w:t>11 – F</w:t>
      </w:r>
      <w:r w:rsidR="00712325" w:rsidRPr="00C52713">
        <w:rPr>
          <w:rFonts w:ascii="Georgia" w:eastAsia="Malgun Gothic" w:hAnsi="Georgia"/>
          <w:b/>
        </w:rPr>
        <w:t xml:space="preserve">aith </w:t>
      </w:r>
      <w:r w:rsidR="00761B08" w:rsidRPr="00C52713">
        <w:rPr>
          <w:rFonts w:ascii="Georgia" w:eastAsia="Malgun Gothic" w:hAnsi="Georgia"/>
          <w:b/>
        </w:rPr>
        <w:t>C</w:t>
      </w:r>
      <w:r w:rsidR="00712325" w:rsidRPr="00C52713">
        <w:rPr>
          <w:rFonts w:ascii="Georgia" w:eastAsia="Malgun Gothic" w:hAnsi="Georgia"/>
          <w:b/>
        </w:rPr>
        <w:t xml:space="preserve">ommunity </w:t>
      </w:r>
      <w:r w:rsidR="00761B08" w:rsidRPr="00C52713">
        <w:rPr>
          <w:rFonts w:ascii="Georgia" w:eastAsia="Malgun Gothic" w:hAnsi="Georgia"/>
          <w:b/>
        </w:rPr>
        <w:t>C</w:t>
      </w:r>
      <w:r w:rsidR="00712325" w:rsidRPr="00C52713">
        <w:rPr>
          <w:rFonts w:ascii="Georgia" w:eastAsia="Malgun Gothic" w:hAnsi="Georgia"/>
          <w:b/>
        </w:rPr>
        <w:t xml:space="preserve">oalition for the </w:t>
      </w:r>
      <w:r w:rsidR="00761B08" w:rsidRPr="00C52713">
        <w:rPr>
          <w:rFonts w:ascii="Georgia" w:eastAsia="Malgun Gothic" w:hAnsi="Georgia"/>
          <w:b/>
        </w:rPr>
        <w:t>H</w:t>
      </w:r>
      <w:r w:rsidR="00712325" w:rsidRPr="00C52713">
        <w:rPr>
          <w:rFonts w:ascii="Georgia" w:eastAsia="Malgun Gothic" w:hAnsi="Georgia"/>
          <w:b/>
        </w:rPr>
        <w:t xml:space="preserve">omeless </w:t>
      </w:r>
      <w:r w:rsidR="00712325" w:rsidRPr="0004382A">
        <w:rPr>
          <w:rFonts w:ascii="Georgia" w:eastAsia="Malgun Gothic" w:hAnsi="Georgia"/>
          <w:b/>
          <w:i/>
        </w:rPr>
        <w:t>Keep the Faith</w:t>
      </w:r>
      <w:r w:rsidR="00761B08" w:rsidRPr="00C52713">
        <w:rPr>
          <w:rFonts w:ascii="Georgia" w:eastAsia="Malgun Gothic" w:hAnsi="Georgia"/>
          <w:b/>
        </w:rPr>
        <w:t xml:space="preserve"> </w:t>
      </w:r>
      <w:r w:rsidR="00761B08" w:rsidRPr="0004382A">
        <w:rPr>
          <w:rFonts w:ascii="Georgia" w:eastAsia="Malgun Gothic" w:hAnsi="Georgia"/>
          <w:b/>
          <w:i/>
        </w:rPr>
        <w:t xml:space="preserve">5K </w:t>
      </w:r>
      <w:r w:rsidR="00712325" w:rsidRPr="0004382A">
        <w:rPr>
          <w:rFonts w:ascii="Georgia" w:eastAsia="Malgun Gothic" w:hAnsi="Georgia"/>
          <w:b/>
          <w:i/>
          <w:color w:val="E36C0A" w:themeColor="accent6" w:themeShade="BF"/>
        </w:rPr>
        <w:t>Color Run</w:t>
      </w:r>
      <w:r w:rsidR="00712325" w:rsidRPr="00C52713">
        <w:rPr>
          <w:rFonts w:ascii="Georgia" w:eastAsia="Malgun Gothic" w:hAnsi="Georgia"/>
          <w:b/>
          <w:color w:val="E36C0A" w:themeColor="accent6" w:themeShade="BF"/>
        </w:rPr>
        <w:t xml:space="preserve"> </w:t>
      </w:r>
      <w:r w:rsidR="00761B08" w:rsidRPr="00C52713">
        <w:rPr>
          <w:rFonts w:ascii="Georgia" w:eastAsia="Malgun Gothic" w:hAnsi="Georgia"/>
          <w:b/>
        </w:rPr>
        <w:t>at Poor House Park</w:t>
      </w:r>
      <w:r w:rsidR="00712325" w:rsidRPr="00C52713">
        <w:rPr>
          <w:rFonts w:ascii="Georgia" w:eastAsia="Malgun Gothic" w:hAnsi="Georgia"/>
          <w:b/>
        </w:rPr>
        <w:t xml:space="preserve">. </w:t>
      </w:r>
      <w:r w:rsidR="00712325" w:rsidRPr="00C52713">
        <w:rPr>
          <w:rFonts w:ascii="Georgia" w:eastAsia="Malgun Gothic" w:hAnsi="Georgia"/>
        </w:rPr>
        <w:t>Registration starts at 10am Run starts at 11am…for more information go to FCCH website.  https://faithcommunitycoalitionforhomeless.com/</w:t>
      </w:r>
    </w:p>
    <w:p w:rsidR="00F756B7" w:rsidRDefault="00F756B7" w:rsidP="0069017F">
      <w:pPr>
        <w:pStyle w:val="NoSpacing"/>
        <w:rPr>
          <w:rFonts w:ascii="Georgia" w:eastAsia="Malgun Gothic" w:hAnsi="Georgia"/>
          <w:b/>
        </w:rPr>
      </w:pPr>
    </w:p>
    <w:p w:rsidR="00AA38D9" w:rsidRPr="00C52713" w:rsidRDefault="009615A4" w:rsidP="0069017F">
      <w:pPr>
        <w:pStyle w:val="NoSpacing"/>
        <w:rPr>
          <w:rFonts w:ascii="Georgia" w:eastAsia="Malgun Gothic" w:hAnsi="Georgia"/>
        </w:rPr>
      </w:pPr>
      <w:r w:rsidRPr="00C52713">
        <w:rPr>
          <w:rFonts w:ascii="Georgia" w:eastAsia="Malgun Gothic" w:hAnsi="Georgia"/>
          <w:b/>
        </w:rPr>
        <w:t>Nov. 22 – Community Thanksgiving</w:t>
      </w:r>
      <w:r w:rsidRPr="00C52713">
        <w:rPr>
          <w:rFonts w:ascii="Georgia" w:eastAsia="Malgun Gothic" w:hAnsi="Georgia"/>
        </w:rPr>
        <w:t xml:space="preserve"> </w:t>
      </w:r>
      <w:r w:rsidRPr="00C52713">
        <w:rPr>
          <w:rFonts w:ascii="Georgia" w:eastAsia="Malgun Gothic" w:hAnsi="Georgia"/>
          <w:b/>
        </w:rPr>
        <w:t>Meal</w:t>
      </w:r>
      <w:r w:rsidRPr="00C52713">
        <w:rPr>
          <w:rFonts w:ascii="Georgia" w:eastAsia="Malgun Gothic" w:hAnsi="Georgia"/>
        </w:rPr>
        <w:t xml:space="preserve"> 4:30pm-6:30pm (no community dinner Nov.28)</w:t>
      </w:r>
      <w:r w:rsidR="00AA38D9" w:rsidRPr="00C52713">
        <w:rPr>
          <w:rFonts w:ascii="Georgia" w:eastAsia="Malgun Gothic" w:hAnsi="Georgia"/>
        </w:rPr>
        <w:t xml:space="preserve"> </w:t>
      </w:r>
    </w:p>
    <w:p w:rsidR="00C52713" w:rsidRDefault="00C52713" w:rsidP="00AA38D9">
      <w:pPr>
        <w:pStyle w:val="NoSpacing"/>
        <w:jc w:val="center"/>
        <w:rPr>
          <w:rFonts w:ascii="Malgun Gothic" w:eastAsia="Malgun Gothic" w:hAnsi="Malgun Gothic"/>
          <w:b/>
        </w:rPr>
      </w:pPr>
    </w:p>
    <w:p w:rsidR="00B7126C" w:rsidRPr="00B7126C" w:rsidRDefault="00B7126C" w:rsidP="00B7126C">
      <w:pPr>
        <w:pStyle w:val="NoSpacing"/>
        <w:rPr>
          <w:rFonts w:ascii="Gadugi" w:hAnsi="Gadugi"/>
          <w:b/>
          <w:sz w:val="36"/>
          <w:szCs w:val="36"/>
        </w:rPr>
      </w:pPr>
      <w:r w:rsidRPr="00B7126C">
        <w:rPr>
          <w:rFonts w:ascii="Gadugi" w:hAnsi="Gadugi"/>
          <w:b/>
          <w:noProof/>
          <w:sz w:val="36"/>
          <w:szCs w:val="36"/>
        </w:rPr>
        <w:drawing>
          <wp:anchor distT="0" distB="0" distL="114300" distR="114300" simplePos="0" relativeHeight="251794944" behindDoc="1" locked="0" layoutInCell="1" allowOverlap="1" wp14:anchorId="1E0282EB" wp14:editId="61653C73">
            <wp:simplePos x="0" y="0"/>
            <wp:positionH relativeFrom="column">
              <wp:posOffset>0</wp:posOffset>
            </wp:positionH>
            <wp:positionV relativeFrom="paragraph">
              <wp:posOffset>-1270</wp:posOffset>
            </wp:positionV>
            <wp:extent cx="987425" cy="1122045"/>
            <wp:effectExtent l="0" t="0" r="3175" b="1905"/>
            <wp:wrapTight wrapText="bothSides">
              <wp:wrapPolygon edited="0">
                <wp:start x="0" y="0"/>
                <wp:lineTo x="0" y="21270"/>
                <wp:lineTo x="21253" y="21270"/>
                <wp:lineTo x="2125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7425" cy="1122045"/>
                    </a:xfrm>
                    <a:prstGeom prst="rect">
                      <a:avLst/>
                    </a:prstGeom>
                    <a:noFill/>
                  </pic:spPr>
                </pic:pic>
              </a:graphicData>
            </a:graphic>
            <wp14:sizeRelH relativeFrom="page">
              <wp14:pctWidth>0</wp14:pctWidth>
            </wp14:sizeRelH>
            <wp14:sizeRelV relativeFrom="page">
              <wp14:pctHeight>0</wp14:pctHeight>
            </wp14:sizeRelV>
          </wp:anchor>
        </w:drawing>
      </w:r>
      <w:r w:rsidRPr="00B7126C">
        <w:rPr>
          <w:rFonts w:ascii="Gadugi" w:hAnsi="Gadugi"/>
          <w:b/>
          <w:sz w:val="36"/>
          <w:szCs w:val="36"/>
        </w:rPr>
        <w:t>New Handicap Bathroom is completed!</w:t>
      </w:r>
    </w:p>
    <w:p w:rsidR="00B7126C" w:rsidRPr="00B7126C" w:rsidRDefault="00B7126C" w:rsidP="00B7126C">
      <w:pPr>
        <w:pStyle w:val="NoSpacing"/>
        <w:rPr>
          <w:rFonts w:ascii="Segoe UI Emoji" w:hAnsi="Segoe UI Emoji"/>
          <w:sz w:val="32"/>
          <w:szCs w:val="32"/>
        </w:rPr>
      </w:pPr>
      <w:r w:rsidRPr="00B7126C">
        <w:rPr>
          <w:rFonts w:ascii="Segoe UI Emoji" w:hAnsi="Segoe UI Emoji"/>
          <w:sz w:val="28"/>
          <w:szCs w:val="28"/>
        </w:rPr>
        <w:t>With many stops and starts along the way, the new handicap bathroom is finally completed and awaits the final inspection</w:t>
      </w:r>
      <w:r w:rsidRPr="00B7126C">
        <w:rPr>
          <w:rFonts w:ascii="Segoe UI Emoji" w:hAnsi="Segoe UI Emoji"/>
          <w:sz w:val="32"/>
          <w:szCs w:val="32"/>
        </w:rPr>
        <w:t>. Many thanks to Tom Greenawalt for his oversight in this long construction process!</w:t>
      </w:r>
    </w:p>
    <w:p w:rsidR="001B7B79" w:rsidRPr="0004382A" w:rsidRDefault="00AE21FF" w:rsidP="008922E0">
      <w:pPr>
        <w:pStyle w:val="NoSpacing"/>
        <w:jc w:val="center"/>
        <w:rPr>
          <w:b/>
        </w:rPr>
      </w:pPr>
      <w:r>
        <w:rPr>
          <w:b/>
          <w:noProof/>
        </w:rPr>
        <w:lastRenderedPageBreak/>
        <w:drawing>
          <wp:anchor distT="0" distB="0" distL="114300" distR="114300" simplePos="0" relativeHeight="251793920" behindDoc="1" locked="0" layoutInCell="1" allowOverlap="1" wp14:anchorId="5538CB44" wp14:editId="7EDAD3A7">
            <wp:simplePos x="0" y="0"/>
            <wp:positionH relativeFrom="column">
              <wp:posOffset>66675</wp:posOffset>
            </wp:positionH>
            <wp:positionV relativeFrom="paragraph">
              <wp:posOffset>9525</wp:posOffset>
            </wp:positionV>
            <wp:extent cx="3067050" cy="1134745"/>
            <wp:effectExtent l="0" t="0" r="0" b="8255"/>
            <wp:wrapTight wrapText="bothSides">
              <wp:wrapPolygon edited="0">
                <wp:start x="0" y="0"/>
                <wp:lineTo x="0" y="21395"/>
                <wp:lineTo x="21466" y="21395"/>
                <wp:lineTo x="2146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ssion meetin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67050" cy="1134745"/>
                    </a:xfrm>
                    <a:prstGeom prst="rect">
                      <a:avLst/>
                    </a:prstGeom>
                  </pic:spPr>
                </pic:pic>
              </a:graphicData>
            </a:graphic>
            <wp14:sizeRelH relativeFrom="page">
              <wp14:pctWidth>0</wp14:pctWidth>
            </wp14:sizeRelH>
            <wp14:sizeRelV relativeFrom="page">
              <wp14:pctHeight>0</wp14:pctHeight>
            </wp14:sizeRelV>
          </wp:anchor>
        </w:drawing>
      </w:r>
    </w:p>
    <w:p w:rsidR="00F756B7" w:rsidRDefault="001B7B79" w:rsidP="00267BD4">
      <w:pPr>
        <w:pStyle w:val="NoSpacing"/>
        <w:rPr>
          <w:rFonts w:ascii="Times New Roman" w:hAnsi="Times New Roman" w:cs="Times New Roman"/>
        </w:rPr>
      </w:pPr>
      <w:r w:rsidRPr="00E53AE8">
        <w:rPr>
          <w:rFonts w:ascii="Times New Roman" w:hAnsi="Times New Roman" w:cs="Times New Roman"/>
        </w:rPr>
        <w:t>The Session met September 18</w:t>
      </w:r>
      <w:r w:rsidRPr="00E53AE8">
        <w:rPr>
          <w:rFonts w:ascii="Times New Roman" w:hAnsi="Times New Roman" w:cs="Times New Roman"/>
          <w:vertAlign w:val="superscript"/>
        </w:rPr>
        <w:t>th</w:t>
      </w:r>
      <w:r w:rsidRPr="00E53AE8">
        <w:rPr>
          <w:rFonts w:ascii="Times New Roman" w:hAnsi="Times New Roman" w:cs="Times New Roman"/>
        </w:rPr>
        <w:t xml:space="preserve"> 2017 and several actions were taken. The Session approved </w:t>
      </w:r>
      <w:r w:rsidR="00A60332" w:rsidRPr="00E53AE8">
        <w:rPr>
          <w:rFonts w:ascii="Times New Roman" w:hAnsi="Times New Roman" w:cs="Times New Roman"/>
        </w:rPr>
        <w:t xml:space="preserve">the annual school supply collection for Gerrardstown Elementary, and </w:t>
      </w:r>
      <w:r w:rsidRPr="00E53AE8">
        <w:rPr>
          <w:rFonts w:ascii="Times New Roman" w:hAnsi="Times New Roman" w:cs="Times New Roman"/>
        </w:rPr>
        <w:t>a collection for the month of September for Presbyterian Disaster Assistance to help those affected by the recent hur</w:t>
      </w:r>
      <w:r w:rsidR="00A60332" w:rsidRPr="00E53AE8">
        <w:rPr>
          <w:rFonts w:ascii="Times New Roman" w:hAnsi="Times New Roman" w:cs="Times New Roman"/>
        </w:rPr>
        <w:t xml:space="preserve">ricanes. Session approved </w:t>
      </w:r>
      <w:r w:rsidRPr="00E53AE8">
        <w:rPr>
          <w:rFonts w:ascii="Times New Roman" w:hAnsi="Times New Roman" w:cs="Times New Roman"/>
        </w:rPr>
        <w:t>reconfigur</w:t>
      </w:r>
      <w:r w:rsidR="00A60332" w:rsidRPr="00E53AE8">
        <w:rPr>
          <w:rFonts w:ascii="Times New Roman" w:hAnsi="Times New Roman" w:cs="Times New Roman"/>
        </w:rPr>
        <w:t>ing</w:t>
      </w:r>
      <w:r w:rsidRPr="00E53AE8">
        <w:rPr>
          <w:rFonts w:ascii="Times New Roman" w:hAnsi="Times New Roman" w:cs="Times New Roman"/>
        </w:rPr>
        <w:t xml:space="preserve"> the space behind the sanctuary</w:t>
      </w:r>
      <w:r w:rsidR="00AE21FF">
        <w:rPr>
          <w:rFonts w:ascii="Times New Roman" w:hAnsi="Times New Roman" w:cs="Times New Roman"/>
        </w:rPr>
        <w:t>,</w:t>
      </w:r>
      <w:r w:rsidRPr="00E53AE8">
        <w:rPr>
          <w:rFonts w:ascii="Times New Roman" w:hAnsi="Times New Roman" w:cs="Times New Roman"/>
        </w:rPr>
        <w:t xml:space="preserve"> remov</w:t>
      </w:r>
      <w:r w:rsidR="00A60332" w:rsidRPr="00E53AE8">
        <w:rPr>
          <w:rFonts w:ascii="Times New Roman" w:hAnsi="Times New Roman" w:cs="Times New Roman"/>
        </w:rPr>
        <w:t>al of</w:t>
      </w:r>
      <w:r w:rsidRPr="00E53AE8">
        <w:rPr>
          <w:rFonts w:ascii="Times New Roman" w:hAnsi="Times New Roman" w:cs="Times New Roman"/>
        </w:rPr>
        <w:t xml:space="preserve"> the display cabi</w:t>
      </w:r>
      <w:r w:rsidR="00F756B7">
        <w:rPr>
          <w:rFonts w:ascii="Times New Roman" w:hAnsi="Times New Roman" w:cs="Times New Roman"/>
        </w:rPr>
        <w:t>net and</w:t>
      </w:r>
      <w:bookmarkStart w:id="0" w:name="_GoBack"/>
      <w:bookmarkEnd w:id="0"/>
      <w:r w:rsidRPr="00E53AE8">
        <w:rPr>
          <w:rFonts w:ascii="Times New Roman" w:hAnsi="Times New Roman" w:cs="Times New Roman"/>
        </w:rPr>
        <w:t xml:space="preserve"> </w:t>
      </w:r>
      <w:r w:rsidR="00A60332" w:rsidRPr="00E53AE8">
        <w:rPr>
          <w:rFonts w:ascii="Times New Roman" w:hAnsi="Times New Roman" w:cs="Times New Roman"/>
        </w:rPr>
        <w:t>re-naming the space behind the sanctuary</w:t>
      </w:r>
      <w:r w:rsidR="00F756B7">
        <w:rPr>
          <w:rFonts w:ascii="Times New Roman" w:hAnsi="Times New Roman" w:cs="Times New Roman"/>
        </w:rPr>
        <w:t>,</w:t>
      </w:r>
      <w:r w:rsidR="00A60332" w:rsidRPr="00E53AE8">
        <w:rPr>
          <w:rFonts w:ascii="Times New Roman" w:hAnsi="Times New Roman" w:cs="Times New Roman"/>
        </w:rPr>
        <w:t xml:space="preserve"> which now houses the handicap bathroom</w:t>
      </w:r>
      <w:r w:rsidR="00AE21FF">
        <w:rPr>
          <w:rFonts w:ascii="Times New Roman" w:hAnsi="Times New Roman" w:cs="Times New Roman"/>
        </w:rPr>
        <w:t xml:space="preserve">. Session is inviting </w:t>
      </w:r>
      <w:r w:rsidRPr="00E53AE8">
        <w:rPr>
          <w:rFonts w:ascii="Times New Roman" w:hAnsi="Times New Roman" w:cs="Times New Roman"/>
        </w:rPr>
        <w:t>t</w:t>
      </w:r>
      <w:r w:rsidR="00A60332" w:rsidRPr="00E53AE8">
        <w:rPr>
          <w:rFonts w:ascii="Times New Roman" w:hAnsi="Times New Roman" w:cs="Times New Roman"/>
        </w:rPr>
        <w:t>he congregation to submit names</w:t>
      </w:r>
      <w:r w:rsidR="00AE21FF">
        <w:rPr>
          <w:rFonts w:ascii="Times New Roman" w:hAnsi="Times New Roman" w:cs="Times New Roman"/>
        </w:rPr>
        <w:t xml:space="preserve"> for their consideration</w:t>
      </w:r>
      <w:r w:rsidR="00A60332" w:rsidRPr="00E53AE8">
        <w:rPr>
          <w:rFonts w:ascii="Times New Roman" w:hAnsi="Times New Roman" w:cs="Times New Roman"/>
        </w:rPr>
        <w:t xml:space="preserve">. Session approved </w:t>
      </w:r>
      <w:r w:rsidR="00F756B7" w:rsidRPr="00E53AE8">
        <w:rPr>
          <w:rFonts w:ascii="Times New Roman" w:hAnsi="Times New Roman" w:cs="Times New Roman"/>
        </w:rPr>
        <w:t>rescheduling the</w:t>
      </w:r>
      <w:r w:rsidR="00A60332" w:rsidRPr="00E53AE8">
        <w:rPr>
          <w:rFonts w:ascii="Times New Roman" w:hAnsi="Times New Roman" w:cs="Times New Roman"/>
        </w:rPr>
        <w:t xml:space="preserve"> </w:t>
      </w:r>
      <w:r w:rsidRPr="00E53AE8">
        <w:rPr>
          <w:rFonts w:ascii="Times New Roman" w:hAnsi="Times New Roman" w:cs="Times New Roman"/>
        </w:rPr>
        <w:t xml:space="preserve">EPMC Music Fest Sunday </w:t>
      </w:r>
      <w:r w:rsidR="00A60332" w:rsidRPr="00E53AE8">
        <w:rPr>
          <w:rFonts w:ascii="Times New Roman" w:hAnsi="Times New Roman" w:cs="Times New Roman"/>
        </w:rPr>
        <w:t xml:space="preserve">to </w:t>
      </w:r>
      <w:r w:rsidRPr="00E53AE8">
        <w:rPr>
          <w:rFonts w:ascii="Times New Roman" w:hAnsi="Times New Roman" w:cs="Times New Roman"/>
        </w:rPr>
        <w:t xml:space="preserve">Oct. 15 at 4pm at GPC. Session </w:t>
      </w:r>
      <w:r w:rsidR="00A60332" w:rsidRPr="00E53AE8">
        <w:rPr>
          <w:rFonts w:ascii="Times New Roman" w:hAnsi="Times New Roman" w:cs="Times New Roman"/>
        </w:rPr>
        <w:t xml:space="preserve">approved the </w:t>
      </w:r>
      <w:r w:rsidRPr="00E53AE8">
        <w:rPr>
          <w:rFonts w:ascii="Times New Roman" w:hAnsi="Times New Roman" w:cs="Times New Roman"/>
        </w:rPr>
        <w:t xml:space="preserve">donations for the Oct. 31 Community Dinner </w:t>
      </w:r>
      <w:r w:rsidR="00A60332" w:rsidRPr="00E53AE8">
        <w:rPr>
          <w:rFonts w:ascii="Times New Roman" w:hAnsi="Times New Roman" w:cs="Times New Roman"/>
        </w:rPr>
        <w:t>be given to t</w:t>
      </w:r>
      <w:r w:rsidRPr="00E53AE8">
        <w:rPr>
          <w:rFonts w:ascii="Times New Roman" w:hAnsi="Times New Roman" w:cs="Times New Roman"/>
        </w:rPr>
        <w:t>he street light fund in Gerrardstown. Session voted to not offer Trail Life or American Heritage youth groups at our church due to restrictive language on who was allowed to join.</w:t>
      </w:r>
      <w:r w:rsidR="00A60332" w:rsidRPr="00E53AE8">
        <w:rPr>
          <w:rFonts w:ascii="Times New Roman" w:hAnsi="Times New Roman" w:cs="Times New Roman"/>
        </w:rPr>
        <w:t xml:space="preserve"> Session voted to hold a Congregational meeting Oct. 22 at 11am to hear the report of the Nominating </w:t>
      </w:r>
      <w:r w:rsidR="00F756B7" w:rsidRPr="00E53AE8">
        <w:rPr>
          <w:rFonts w:ascii="Times New Roman" w:hAnsi="Times New Roman" w:cs="Times New Roman"/>
        </w:rPr>
        <w:t>Committee</w:t>
      </w:r>
      <w:r w:rsidR="00F756B7">
        <w:rPr>
          <w:rFonts w:ascii="Times New Roman" w:hAnsi="Times New Roman" w:cs="Times New Roman"/>
        </w:rPr>
        <w:t>,</w:t>
      </w:r>
      <w:r w:rsidR="00A60332" w:rsidRPr="00E53AE8">
        <w:rPr>
          <w:rFonts w:ascii="Times New Roman" w:hAnsi="Times New Roman" w:cs="Times New Roman"/>
        </w:rPr>
        <w:t xml:space="preserve"> receive nominations from the floor and vote on nominations of elders. Session voted to elect Glen Sherrard as commissioner to the November Presbytery meeting at 3</w:t>
      </w:r>
      <w:r w:rsidR="00A60332" w:rsidRPr="00E53AE8">
        <w:rPr>
          <w:rFonts w:ascii="Times New Roman" w:hAnsi="Times New Roman" w:cs="Times New Roman"/>
          <w:vertAlign w:val="superscript"/>
        </w:rPr>
        <w:t>rd</w:t>
      </w:r>
      <w:r w:rsidR="00A60332" w:rsidRPr="00E53AE8">
        <w:rPr>
          <w:rFonts w:ascii="Times New Roman" w:hAnsi="Times New Roman" w:cs="Times New Roman"/>
        </w:rPr>
        <w:t xml:space="preserve"> Church Staunton. </w:t>
      </w:r>
    </w:p>
    <w:p w:rsidR="00F756B7" w:rsidRDefault="00A60332" w:rsidP="00267BD4">
      <w:pPr>
        <w:pStyle w:val="NoSpacing"/>
        <w:rPr>
          <w:rFonts w:ascii="Times New Roman" w:hAnsi="Times New Roman" w:cs="Times New Roman"/>
        </w:rPr>
      </w:pPr>
      <w:r w:rsidRPr="00E53AE8">
        <w:rPr>
          <w:rFonts w:ascii="Times New Roman" w:hAnsi="Times New Roman" w:cs="Times New Roman"/>
        </w:rPr>
        <w:t xml:space="preserve">Property Committee is working on </w:t>
      </w:r>
      <w:r w:rsidR="00F756B7">
        <w:rPr>
          <w:rFonts w:ascii="Times New Roman" w:hAnsi="Times New Roman" w:cs="Times New Roman"/>
        </w:rPr>
        <w:t xml:space="preserve">requests for </w:t>
      </w:r>
      <w:r w:rsidRPr="00E53AE8">
        <w:rPr>
          <w:rFonts w:ascii="Times New Roman" w:hAnsi="Times New Roman" w:cs="Times New Roman"/>
        </w:rPr>
        <w:t>railings next to steps in basement and the</w:t>
      </w:r>
      <w:r w:rsidR="00F756B7">
        <w:rPr>
          <w:rFonts w:ascii="Times New Roman" w:hAnsi="Times New Roman" w:cs="Times New Roman"/>
        </w:rPr>
        <w:t xml:space="preserve"> need to fix the</w:t>
      </w:r>
      <w:r w:rsidRPr="00E53AE8">
        <w:rPr>
          <w:rFonts w:ascii="Times New Roman" w:hAnsi="Times New Roman" w:cs="Times New Roman"/>
        </w:rPr>
        <w:t xml:space="preserve"> </w:t>
      </w:r>
      <w:r w:rsidR="00F756B7">
        <w:rPr>
          <w:rFonts w:ascii="Times New Roman" w:hAnsi="Times New Roman" w:cs="Times New Roman"/>
        </w:rPr>
        <w:t xml:space="preserve">kitchen </w:t>
      </w:r>
      <w:r w:rsidRPr="00E53AE8">
        <w:rPr>
          <w:rFonts w:ascii="Times New Roman" w:hAnsi="Times New Roman" w:cs="Times New Roman"/>
        </w:rPr>
        <w:t xml:space="preserve">sink </w:t>
      </w:r>
      <w:r w:rsidR="00F756B7">
        <w:rPr>
          <w:rFonts w:ascii="Times New Roman" w:hAnsi="Times New Roman" w:cs="Times New Roman"/>
        </w:rPr>
        <w:t>in</w:t>
      </w:r>
      <w:r w:rsidRPr="00E53AE8">
        <w:rPr>
          <w:rFonts w:ascii="Times New Roman" w:hAnsi="Times New Roman" w:cs="Times New Roman"/>
        </w:rPr>
        <w:t xml:space="preserve"> the Hall. </w:t>
      </w:r>
      <w:r w:rsidR="00F756B7">
        <w:rPr>
          <w:rFonts w:ascii="Times New Roman" w:hAnsi="Times New Roman" w:cs="Times New Roman"/>
        </w:rPr>
        <w:t xml:space="preserve"> </w:t>
      </w:r>
    </w:p>
    <w:p w:rsidR="00F756B7" w:rsidRDefault="00F756B7" w:rsidP="00F756B7">
      <w:pPr>
        <w:pStyle w:val="NoSpacing"/>
        <w:rPr>
          <w:rFonts w:ascii="Times New Roman" w:hAnsi="Times New Roman" w:cs="Times New Roman"/>
        </w:rPr>
      </w:pPr>
      <w:r>
        <w:rPr>
          <w:rFonts w:ascii="Times New Roman" w:hAnsi="Times New Roman" w:cs="Times New Roman"/>
        </w:rPr>
        <w:t xml:space="preserve">Cemetery Committee reported that </w:t>
      </w:r>
      <w:r w:rsidRPr="00F756B7">
        <w:rPr>
          <w:rFonts w:ascii="Times New Roman" w:hAnsi="Times New Roman" w:cs="Times New Roman"/>
        </w:rPr>
        <w:t>is has become necessary to replace the 2006 Model X300 John Deere riding mower. Being over 11 years old, with 1,154 hour</w:t>
      </w:r>
      <w:r w:rsidR="00AE21FF">
        <w:rPr>
          <w:rFonts w:ascii="Times New Roman" w:hAnsi="Times New Roman" w:cs="Times New Roman"/>
        </w:rPr>
        <w:t>s of service, it needed</w:t>
      </w:r>
      <w:r w:rsidRPr="00F756B7">
        <w:rPr>
          <w:rFonts w:ascii="Times New Roman" w:hAnsi="Times New Roman" w:cs="Times New Roman"/>
        </w:rPr>
        <w:t xml:space="preserve"> over 1000.00 in repairs. </w:t>
      </w:r>
      <w:r>
        <w:rPr>
          <w:rFonts w:ascii="Times New Roman" w:hAnsi="Times New Roman" w:cs="Times New Roman"/>
        </w:rPr>
        <w:t>T</w:t>
      </w:r>
      <w:r w:rsidRPr="00F756B7">
        <w:rPr>
          <w:rFonts w:ascii="Times New Roman" w:hAnsi="Times New Roman" w:cs="Times New Roman"/>
        </w:rPr>
        <w:t>he repair costs exceed</w:t>
      </w:r>
      <w:r w:rsidR="00AE21FF">
        <w:rPr>
          <w:rFonts w:ascii="Times New Roman" w:hAnsi="Times New Roman" w:cs="Times New Roman"/>
        </w:rPr>
        <w:t>ed</w:t>
      </w:r>
      <w:r w:rsidRPr="00F756B7">
        <w:rPr>
          <w:rFonts w:ascii="Times New Roman" w:hAnsi="Times New Roman" w:cs="Times New Roman"/>
        </w:rPr>
        <w:t xml:space="preserve"> the value of the mower</w:t>
      </w:r>
      <w:r>
        <w:rPr>
          <w:rFonts w:ascii="Times New Roman" w:hAnsi="Times New Roman" w:cs="Times New Roman"/>
        </w:rPr>
        <w:t xml:space="preserve">. </w:t>
      </w:r>
      <w:r w:rsidRPr="00F756B7">
        <w:rPr>
          <w:rFonts w:ascii="Times New Roman" w:hAnsi="Times New Roman" w:cs="Times New Roman"/>
        </w:rPr>
        <w:t>The best price</w:t>
      </w:r>
      <w:r>
        <w:rPr>
          <w:rFonts w:ascii="Times New Roman" w:hAnsi="Times New Roman" w:cs="Times New Roman"/>
        </w:rPr>
        <w:t xml:space="preserve"> to replace the mower</w:t>
      </w:r>
      <w:r w:rsidR="00AE21FF">
        <w:rPr>
          <w:rFonts w:ascii="Times New Roman" w:hAnsi="Times New Roman" w:cs="Times New Roman"/>
        </w:rPr>
        <w:t xml:space="preserve"> wa</w:t>
      </w:r>
      <w:r w:rsidRPr="00F756B7">
        <w:rPr>
          <w:rFonts w:ascii="Times New Roman" w:hAnsi="Times New Roman" w:cs="Times New Roman"/>
        </w:rPr>
        <w:t>s 3300.00 plus the Mulch on Demand conversion, which is necessary to keep the grass from being side discharged onto the tombstones.</w:t>
      </w:r>
      <w:r>
        <w:rPr>
          <w:rFonts w:ascii="Times New Roman" w:hAnsi="Times New Roman" w:cs="Times New Roman"/>
        </w:rPr>
        <w:t xml:space="preserve"> </w:t>
      </w:r>
      <w:r w:rsidRPr="00F756B7">
        <w:rPr>
          <w:rFonts w:ascii="Times New Roman" w:hAnsi="Times New Roman" w:cs="Times New Roman"/>
        </w:rPr>
        <w:t xml:space="preserve">Presently, donations from the Paul Boyd Memorial fund total </w:t>
      </w:r>
      <w:r>
        <w:rPr>
          <w:rFonts w:ascii="Times New Roman" w:hAnsi="Times New Roman" w:cs="Times New Roman"/>
        </w:rPr>
        <w:t>$</w:t>
      </w:r>
      <w:r w:rsidRPr="00F756B7">
        <w:rPr>
          <w:rFonts w:ascii="Times New Roman" w:hAnsi="Times New Roman" w:cs="Times New Roman"/>
        </w:rPr>
        <w:t xml:space="preserve">1135.00. </w:t>
      </w:r>
      <w:r>
        <w:rPr>
          <w:rFonts w:ascii="Times New Roman" w:hAnsi="Times New Roman" w:cs="Times New Roman"/>
        </w:rPr>
        <w:t>These have</w:t>
      </w:r>
      <w:r w:rsidRPr="00F756B7">
        <w:rPr>
          <w:rFonts w:ascii="Times New Roman" w:hAnsi="Times New Roman" w:cs="Times New Roman"/>
        </w:rPr>
        <w:t xml:space="preserve"> been deposited and Thank You notes sent for each contribution. This alone will cover 1/3 of the cost of the replacement mower. </w:t>
      </w:r>
      <w:r>
        <w:rPr>
          <w:rFonts w:ascii="Times New Roman" w:hAnsi="Times New Roman" w:cs="Times New Roman"/>
        </w:rPr>
        <w:t>The committee believes</w:t>
      </w:r>
      <w:r w:rsidRPr="00F756B7">
        <w:rPr>
          <w:rFonts w:ascii="Times New Roman" w:hAnsi="Times New Roman" w:cs="Times New Roman"/>
        </w:rPr>
        <w:t xml:space="preserve"> Paul would be happy to see the money put to good use, and to have it spent locally for his favorite color, John Deere Green.</w:t>
      </w:r>
    </w:p>
    <w:p w:rsidR="00C52713" w:rsidRPr="00E53AE8" w:rsidRDefault="00A60332" w:rsidP="00267BD4">
      <w:pPr>
        <w:pStyle w:val="NoSpacing"/>
        <w:rPr>
          <w:rFonts w:ascii="Times New Roman" w:hAnsi="Times New Roman" w:cs="Times New Roman"/>
        </w:rPr>
      </w:pPr>
      <w:r w:rsidRPr="00E53AE8">
        <w:rPr>
          <w:rFonts w:ascii="Times New Roman" w:hAnsi="Times New Roman" w:cs="Times New Roman"/>
        </w:rPr>
        <w:t>Pastor Karen reported that her liaison work at Bunker Hill is nearing a close as they have extended a contract to a candidate as Temporary Supply pastor, who, if the way be clear, will begin in November.</w:t>
      </w:r>
      <w:r w:rsidR="00E53AE8" w:rsidRPr="00E53AE8">
        <w:rPr>
          <w:rFonts w:ascii="Times New Roman" w:hAnsi="Times New Roman" w:cs="Times New Roman"/>
        </w:rPr>
        <w:t xml:space="preserve"> Next Session Meeting is October 16, 2017 at 2:30pm</w:t>
      </w:r>
      <w:r w:rsidR="00AE21FF">
        <w:rPr>
          <w:rFonts w:ascii="Times New Roman" w:hAnsi="Times New Roman" w:cs="Times New Roman"/>
        </w:rPr>
        <w:t xml:space="preserve">. </w:t>
      </w:r>
    </w:p>
    <w:p w:rsidR="00E53AE8" w:rsidRPr="00E53AE8" w:rsidRDefault="00E53AE8" w:rsidP="00267BD4">
      <w:pPr>
        <w:pStyle w:val="NoSpacing"/>
        <w:rPr>
          <w:rFonts w:ascii="Times New Roman" w:hAnsi="Times New Roman" w:cs="Times New Roman"/>
        </w:rPr>
      </w:pPr>
      <w:r w:rsidRPr="00F756B7">
        <w:rPr>
          <w:rFonts w:ascii="Times New Roman" w:hAnsi="Times New Roman" w:cs="Times New Roman"/>
          <w:b/>
        </w:rPr>
        <w:t>Active Session Members:</w:t>
      </w:r>
      <w:r w:rsidRPr="00E53AE8">
        <w:rPr>
          <w:rFonts w:ascii="Times New Roman" w:hAnsi="Times New Roman" w:cs="Times New Roman"/>
        </w:rPr>
        <w:t xml:space="preserve"> Harriet Kopp,</w:t>
      </w:r>
      <w:r w:rsidR="00F756B7">
        <w:rPr>
          <w:rFonts w:ascii="Times New Roman" w:hAnsi="Times New Roman" w:cs="Times New Roman"/>
        </w:rPr>
        <w:t xml:space="preserve"> </w:t>
      </w:r>
      <w:r w:rsidRPr="00E53AE8">
        <w:rPr>
          <w:rFonts w:ascii="Times New Roman" w:hAnsi="Times New Roman" w:cs="Times New Roman"/>
        </w:rPr>
        <w:t>Clerk, Glenn Sherrard and Stephen Zurenda.</w:t>
      </w:r>
    </w:p>
    <w:p w:rsidR="00E53AE8" w:rsidRPr="009315A1" w:rsidRDefault="00E53AE8" w:rsidP="00E53AE8">
      <w:pPr>
        <w:pStyle w:val="NoSpacing"/>
        <w:pBdr>
          <w:top w:val="single" w:sz="4" w:space="1" w:color="auto" w:shadow="1"/>
          <w:left w:val="single" w:sz="4" w:space="4" w:color="auto" w:shadow="1"/>
          <w:bottom w:val="single" w:sz="4" w:space="1" w:color="auto" w:shadow="1"/>
          <w:right w:val="single" w:sz="4" w:space="4" w:color="auto" w:shadow="1"/>
        </w:pBdr>
        <w:jc w:val="center"/>
        <w:rPr>
          <w:rFonts w:ascii="Georgia" w:hAnsi="Georgia"/>
          <w:b/>
          <w:color w:val="E36C0A" w:themeColor="accent6" w:themeShade="BF"/>
          <w:sz w:val="40"/>
          <w:szCs w:val="40"/>
        </w:rPr>
      </w:pPr>
      <w:r w:rsidRPr="009315A1">
        <w:rPr>
          <w:rFonts w:ascii="Georgia" w:hAnsi="Georgia"/>
          <w:b/>
          <w:color w:val="E36C0A" w:themeColor="accent6" w:themeShade="BF"/>
          <w:sz w:val="40"/>
          <w:szCs w:val="40"/>
        </w:rPr>
        <w:t>Mission Made Possible by You!</w:t>
      </w:r>
    </w:p>
    <w:p w:rsidR="00E53AE8" w:rsidRDefault="00E53AE8" w:rsidP="008922E0">
      <w:pPr>
        <w:pStyle w:val="NoSpacing"/>
        <w:jc w:val="center"/>
        <w:rPr>
          <w:b/>
          <w:sz w:val="20"/>
          <w:szCs w:val="20"/>
        </w:rPr>
      </w:pPr>
    </w:p>
    <w:p w:rsidR="00E53AE8" w:rsidRPr="00E53AE8" w:rsidRDefault="00E53AE8" w:rsidP="008922E0">
      <w:pPr>
        <w:pStyle w:val="NoSpacing"/>
        <w:jc w:val="center"/>
        <w:rPr>
          <w:rFonts w:ascii="Constantia" w:hAnsi="Constantia"/>
          <w:b/>
          <w:sz w:val="28"/>
          <w:szCs w:val="28"/>
        </w:rPr>
      </w:pPr>
      <w:r w:rsidRPr="00E53AE8">
        <w:rPr>
          <w:rFonts w:ascii="Constantia" w:hAnsi="Constantia"/>
          <w:b/>
          <w:sz w:val="28"/>
          <w:szCs w:val="28"/>
        </w:rPr>
        <w:t>Rescue Mission is in need of soap, deodorant, shampoo.  Please bring and place in the barrel in the Lecture Room.</w:t>
      </w:r>
    </w:p>
    <w:p w:rsidR="00E53AE8" w:rsidRDefault="00B7126C" w:rsidP="008922E0">
      <w:pPr>
        <w:pStyle w:val="NoSpacing"/>
        <w:jc w:val="center"/>
        <w:rPr>
          <w:b/>
          <w:sz w:val="20"/>
          <w:szCs w:val="20"/>
        </w:rPr>
      </w:pPr>
      <w:r>
        <w:rPr>
          <w:rFonts w:ascii="Malgun Gothic" w:eastAsia="Malgun Gothic" w:hAnsi="Malgun Gothic"/>
          <w:b/>
          <w:noProof/>
        </w:rPr>
        <w:drawing>
          <wp:anchor distT="0" distB="0" distL="114300" distR="114300" simplePos="0" relativeHeight="251792896" behindDoc="1" locked="0" layoutInCell="1" allowOverlap="1" wp14:anchorId="7425BEEF" wp14:editId="671ADF91">
            <wp:simplePos x="0" y="0"/>
            <wp:positionH relativeFrom="margin">
              <wp:posOffset>4124325</wp:posOffset>
            </wp:positionH>
            <wp:positionV relativeFrom="paragraph">
              <wp:posOffset>5080</wp:posOffset>
            </wp:positionV>
            <wp:extent cx="2495550" cy="1085850"/>
            <wp:effectExtent l="0" t="0" r="0" b="0"/>
            <wp:wrapTight wrapText="bothSides">
              <wp:wrapPolygon edited="0">
                <wp:start x="0" y="0"/>
                <wp:lineTo x="0" y="21221"/>
                <wp:lineTo x="21435" y="21221"/>
                <wp:lineTo x="2143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ld food day.jpg"/>
                    <pic:cNvPicPr/>
                  </pic:nvPicPr>
                  <pic:blipFill>
                    <a:blip r:embed="rId14">
                      <a:extLst>
                        <a:ext uri="{28A0092B-C50C-407E-A947-70E740481C1C}">
                          <a14:useLocalDpi xmlns:a14="http://schemas.microsoft.com/office/drawing/2010/main" val="0"/>
                        </a:ext>
                      </a:extLst>
                    </a:blip>
                    <a:stretch>
                      <a:fillRect/>
                    </a:stretch>
                  </pic:blipFill>
                  <pic:spPr>
                    <a:xfrm>
                      <a:off x="0" y="0"/>
                      <a:ext cx="2495550" cy="1085850"/>
                    </a:xfrm>
                    <a:prstGeom prst="rect">
                      <a:avLst/>
                    </a:prstGeom>
                  </pic:spPr>
                </pic:pic>
              </a:graphicData>
            </a:graphic>
            <wp14:sizeRelH relativeFrom="page">
              <wp14:pctWidth>0</wp14:pctWidth>
            </wp14:sizeRelH>
            <wp14:sizeRelV relativeFrom="page">
              <wp14:pctHeight>0</wp14:pctHeight>
            </wp14:sizeRelV>
          </wp:anchor>
        </w:drawing>
      </w:r>
    </w:p>
    <w:p w:rsidR="00E53AE8" w:rsidRDefault="00E53AE8" w:rsidP="008922E0">
      <w:pPr>
        <w:pStyle w:val="NoSpacing"/>
        <w:jc w:val="center"/>
        <w:rPr>
          <w:b/>
          <w:sz w:val="20"/>
          <w:szCs w:val="20"/>
        </w:rPr>
      </w:pPr>
    </w:p>
    <w:p w:rsidR="00E53AE8" w:rsidRDefault="00E53AE8" w:rsidP="008922E0">
      <w:pPr>
        <w:pStyle w:val="NoSpacing"/>
        <w:jc w:val="center"/>
        <w:rPr>
          <w:b/>
          <w:sz w:val="20"/>
          <w:szCs w:val="20"/>
        </w:rPr>
      </w:pPr>
    </w:p>
    <w:p w:rsidR="00E53AE8" w:rsidRDefault="00E53AE8" w:rsidP="008922E0">
      <w:pPr>
        <w:pStyle w:val="NoSpacing"/>
        <w:jc w:val="center"/>
        <w:rPr>
          <w:b/>
          <w:sz w:val="20"/>
          <w:szCs w:val="20"/>
        </w:rPr>
      </w:pPr>
    </w:p>
    <w:p w:rsidR="00E53AE8" w:rsidRDefault="00E53AE8" w:rsidP="008922E0">
      <w:pPr>
        <w:pStyle w:val="NoSpacing"/>
        <w:jc w:val="center"/>
        <w:rPr>
          <w:b/>
          <w:sz w:val="20"/>
          <w:szCs w:val="20"/>
        </w:rPr>
      </w:pPr>
    </w:p>
    <w:p w:rsidR="00F756B7" w:rsidRDefault="00F756B7" w:rsidP="00F756B7">
      <w:pPr>
        <w:pStyle w:val="NoSpacing"/>
        <w:jc w:val="center"/>
        <w:rPr>
          <w:b/>
          <w:sz w:val="20"/>
          <w:szCs w:val="20"/>
        </w:rPr>
      </w:pPr>
    </w:p>
    <w:p w:rsidR="00F756B7" w:rsidRDefault="00F756B7" w:rsidP="00F756B7">
      <w:pPr>
        <w:pStyle w:val="NoSpacing"/>
        <w:jc w:val="center"/>
        <w:rPr>
          <w:b/>
          <w:sz w:val="20"/>
          <w:szCs w:val="20"/>
        </w:rPr>
      </w:pPr>
    </w:p>
    <w:p w:rsidR="00B7126C" w:rsidRDefault="00B7126C" w:rsidP="00B7126C">
      <w:pPr>
        <w:pStyle w:val="NoSpacing"/>
        <w:rPr>
          <w:b/>
          <w:sz w:val="32"/>
          <w:szCs w:val="32"/>
        </w:rPr>
      </w:pPr>
    </w:p>
    <w:p w:rsidR="00F756B7" w:rsidRPr="00F756B7" w:rsidRDefault="00F756B7" w:rsidP="00F756B7">
      <w:pPr>
        <w:pStyle w:val="NoSpacing"/>
        <w:jc w:val="center"/>
        <w:rPr>
          <w:b/>
          <w:sz w:val="32"/>
          <w:szCs w:val="32"/>
        </w:rPr>
      </w:pPr>
      <w:r w:rsidRPr="00F756B7">
        <w:rPr>
          <w:b/>
          <w:sz w:val="32"/>
          <w:szCs w:val="32"/>
        </w:rPr>
        <w:t xml:space="preserve">World Food Day is October 16th. </w:t>
      </w:r>
    </w:p>
    <w:p w:rsidR="00F756B7" w:rsidRPr="00F756B7" w:rsidRDefault="00F756B7" w:rsidP="00F756B7">
      <w:pPr>
        <w:pStyle w:val="NoSpacing"/>
        <w:jc w:val="center"/>
        <w:rPr>
          <w:b/>
          <w:sz w:val="20"/>
          <w:szCs w:val="20"/>
        </w:rPr>
      </w:pPr>
      <w:r w:rsidRPr="00F756B7">
        <w:rPr>
          <w:b/>
          <w:sz w:val="20"/>
          <w:szCs w:val="20"/>
        </w:rPr>
        <w:t>http://www.fao.org/world-food-day/2016/home/en/</w:t>
      </w:r>
    </w:p>
    <w:p w:rsidR="00F756B7" w:rsidRPr="00F756B7" w:rsidRDefault="00F756B7" w:rsidP="00F756B7">
      <w:pPr>
        <w:pStyle w:val="NoSpacing"/>
        <w:jc w:val="center"/>
        <w:rPr>
          <w:sz w:val="24"/>
          <w:szCs w:val="24"/>
        </w:rPr>
      </w:pPr>
      <w:r w:rsidRPr="00F756B7">
        <w:rPr>
          <w:sz w:val="24"/>
          <w:szCs w:val="24"/>
        </w:rPr>
        <w:t>This date was set by the Food and Agricultural Organization of the United Nations. Achieving food security for all is at the heart of FAO's efforts – to make sure people have regular access to enough high-quality food to lead active, healthy lives.</w:t>
      </w:r>
    </w:p>
    <w:p w:rsidR="00F756B7" w:rsidRPr="00F756B7" w:rsidRDefault="00F756B7" w:rsidP="00F756B7">
      <w:pPr>
        <w:pStyle w:val="NoSpacing"/>
        <w:jc w:val="center"/>
        <w:rPr>
          <w:sz w:val="24"/>
          <w:szCs w:val="24"/>
        </w:rPr>
      </w:pPr>
      <w:r w:rsidRPr="00F756B7">
        <w:rPr>
          <w:sz w:val="24"/>
          <w:szCs w:val="24"/>
        </w:rPr>
        <w:t xml:space="preserve"> At GPC we address hunger issues by joining with the Mt. Pleasant UMC to provide the free Community Meal, we take a quiet offering that goes to CCAP Loaves and Fishes who provide help for those who are hungry or have other needs, we support the Backpack ministry in the schools and food and supplies for the Rescue Mission in Martinsburg. </w:t>
      </w:r>
    </w:p>
    <w:p w:rsidR="00F756B7" w:rsidRPr="00F756B7" w:rsidRDefault="00F756B7" w:rsidP="00F756B7">
      <w:pPr>
        <w:pStyle w:val="NoSpacing"/>
        <w:jc w:val="center"/>
        <w:rPr>
          <w:sz w:val="24"/>
          <w:szCs w:val="24"/>
        </w:rPr>
      </w:pPr>
      <w:r w:rsidRPr="00F756B7">
        <w:rPr>
          <w:sz w:val="24"/>
          <w:szCs w:val="24"/>
        </w:rPr>
        <w:t>What else can we do to help people have regular access to high quality food in their lives?</w:t>
      </w:r>
    </w:p>
    <w:p w:rsidR="00F756B7" w:rsidRPr="00F756B7" w:rsidRDefault="00F756B7" w:rsidP="00F756B7">
      <w:pPr>
        <w:pStyle w:val="NoSpacing"/>
        <w:jc w:val="center"/>
        <w:rPr>
          <w:sz w:val="20"/>
          <w:szCs w:val="20"/>
        </w:rPr>
      </w:pPr>
    </w:p>
    <w:p w:rsidR="00F756B7" w:rsidRPr="00F756B7" w:rsidRDefault="00AE21FF" w:rsidP="00F756B7">
      <w:pPr>
        <w:pStyle w:val="NoSpacing"/>
        <w:jc w:val="center"/>
        <w:rPr>
          <w:b/>
          <w:sz w:val="20"/>
          <w:szCs w:val="20"/>
        </w:rPr>
      </w:pPr>
      <w:r w:rsidRPr="00B7126C">
        <w:rPr>
          <w:b/>
          <w:noProof/>
          <w:sz w:val="20"/>
          <w:szCs w:val="20"/>
        </w:rPr>
        <w:drawing>
          <wp:anchor distT="0" distB="0" distL="114300" distR="114300" simplePos="0" relativeHeight="251795968" behindDoc="1" locked="0" layoutInCell="1" allowOverlap="1" wp14:anchorId="329172BF" wp14:editId="10EBD85D">
            <wp:simplePos x="0" y="0"/>
            <wp:positionH relativeFrom="column">
              <wp:posOffset>429895</wp:posOffset>
            </wp:positionH>
            <wp:positionV relativeFrom="paragraph">
              <wp:posOffset>97790</wp:posOffset>
            </wp:positionV>
            <wp:extent cx="2418715" cy="2200275"/>
            <wp:effectExtent l="0" t="0" r="635" b="9525"/>
            <wp:wrapTight wrapText="bothSides">
              <wp:wrapPolygon edited="0">
                <wp:start x="0" y="0"/>
                <wp:lineTo x="0" y="21506"/>
                <wp:lineTo x="21436" y="21506"/>
                <wp:lineTo x="21436" y="0"/>
                <wp:lineTo x="0" y="0"/>
              </wp:wrapPolygon>
            </wp:wrapTight>
            <wp:docPr id="5" name="Picture 5" descr="Image result for Christian quotes Octo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ristian quotes October"/>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2678" t="3571" r="2084" b="9822"/>
                    <a:stretch/>
                  </pic:blipFill>
                  <pic:spPr bwMode="auto">
                    <a:xfrm>
                      <a:off x="0" y="0"/>
                      <a:ext cx="2418715" cy="2200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53AE8" w:rsidRDefault="00E53AE8" w:rsidP="008922E0">
      <w:pPr>
        <w:pStyle w:val="NoSpacing"/>
        <w:jc w:val="center"/>
        <w:rPr>
          <w:b/>
          <w:sz w:val="20"/>
          <w:szCs w:val="20"/>
        </w:rPr>
      </w:pPr>
    </w:p>
    <w:p w:rsidR="00E53AE8" w:rsidRDefault="00E53AE8" w:rsidP="008922E0">
      <w:pPr>
        <w:pStyle w:val="NoSpacing"/>
        <w:jc w:val="center"/>
        <w:rPr>
          <w:b/>
          <w:sz w:val="20"/>
          <w:szCs w:val="20"/>
        </w:rPr>
      </w:pPr>
    </w:p>
    <w:p w:rsidR="00E53AE8" w:rsidRDefault="00E53AE8" w:rsidP="008922E0">
      <w:pPr>
        <w:pStyle w:val="NoSpacing"/>
        <w:jc w:val="center"/>
        <w:rPr>
          <w:b/>
          <w:sz w:val="20"/>
          <w:szCs w:val="20"/>
        </w:rPr>
      </w:pPr>
    </w:p>
    <w:p w:rsidR="00E53AE8" w:rsidRDefault="00E53AE8" w:rsidP="008922E0">
      <w:pPr>
        <w:pStyle w:val="NoSpacing"/>
        <w:jc w:val="center"/>
        <w:rPr>
          <w:b/>
          <w:sz w:val="20"/>
          <w:szCs w:val="20"/>
        </w:rPr>
      </w:pPr>
    </w:p>
    <w:p w:rsidR="00E53AE8" w:rsidRDefault="00E53AE8" w:rsidP="008922E0">
      <w:pPr>
        <w:pStyle w:val="NoSpacing"/>
        <w:jc w:val="center"/>
        <w:rPr>
          <w:b/>
          <w:sz w:val="20"/>
          <w:szCs w:val="20"/>
        </w:rPr>
      </w:pPr>
    </w:p>
    <w:p w:rsidR="00AE21FF" w:rsidRDefault="00AE21FF" w:rsidP="008922E0">
      <w:pPr>
        <w:pStyle w:val="NoSpacing"/>
        <w:jc w:val="center"/>
        <w:rPr>
          <w:b/>
          <w:sz w:val="20"/>
          <w:szCs w:val="20"/>
        </w:rPr>
      </w:pPr>
    </w:p>
    <w:p w:rsidR="00AE21FF" w:rsidRDefault="00AE21FF" w:rsidP="008922E0">
      <w:pPr>
        <w:pStyle w:val="NoSpacing"/>
        <w:jc w:val="center"/>
        <w:rPr>
          <w:b/>
          <w:sz w:val="20"/>
          <w:szCs w:val="20"/>
        </w:rPr>
      </w:pPr>
    </w:p>
    <w:p w:rsidR="00AE21FF" w:rsidRDefault="00AE21FF" w:rsidP="008922E0">
      <w:pPr>
        <w:pStyle w:val="NoSpacing"/>
        <w:jc w:val="center"/>
        <w:rPr>
          <w:b/>
          <w:sz w:val="20"/>
          <w:szCs w:val="20"/>
        </w:rPr>
      </w:pPr>
    </w:p>
    <w:p w:rsidR="00AE21FF" w:rsidRDefault="00AE21FF" w:rsidP="008922E0">
      <w:pPr>
        <w:pStyle w:val="NoSpacing"/>
        <w:jc w:val="center"/>
        <w:rPr>
          <w:b/>
          <w:sz w:val="20"/>
          <w:szCs w:val="20"/>
        </w:rPr>
      </w:pPr>
    </w:p>
    <w:p w:rsidR="00AE21FF" w:rsidRDefault="00AE21FF" w:rsidP="008922E0">
      <w:pPr>
        <w:pStyle w:val="NoSpacing"/>
        <w:jc w:val="center"/>
        <w:rPr>
          <w:b/>
          <w:sz w:val="20"/>
          <w:szCs w:val="20"/>
        </w:rPr>
      </w:pPr>
    </w:p>
    <w:p w:rsidR="00AE21FF" w:rsidRDefault="00AE21FF" w:rsidP="008922E0">
      <w:pPr>
        <w:pStyle w:val="NoSpacing"/>
        <w:jc w:val="center"/>
        <w:rPr>
          <w:b/>
          <w:sz w:val="20"/>
          <w:szCs w:val="20"/>
        </w:rPr>
      </w:pPr>
    </w:p>
    <w:p w:rsidR="00AE21FF" w:rsidRDefault="00AE21FF" w:rsidP="008922E0">
      <w:pPr>
        <w:pStyle w:val="NoSpacing"/>
        <w:jc w:val="center"/>
        <w:rPr>
          <w:b/>
          <w:sz w:val="20"/>
          <w:szCs w:val="20"/>
        </w:rPr>
      </w:pPr>
    </w:p>
    <w:p w:rsidR="00AE21FF" w:rsidRDefault="00AE21FF" w:rsidP="008922E0">
      <w:pPr>
        <w:pStyle w:val="NoSpacing"/>
        <w:jc w:val="center"/>
        <w:rPr>
          <w:b/>
          <w:sz w:val="20"/>
          <w:szCs w:val="20"/>
        </w:rPr>
      </w:pPr>
    </w:p>
    <w:p w:rsidR="00AE21FF" w:rsidRDefault="00AE21FF" w:rsidP="008922E0">
      <w:pPr>
        <w:pStyle w:val="NoSpacing"/>
        <w:jc w:val="center"/>
        <w:rPr>
          <w:b/>
          <w:sz w:val="20"/>
          <w:szCs w:val="20"/>
        </w:rPr>
      </w:pPr>
    </w:p>
    <w:p w:rsidR="008252F9" w:rsidRPr="00AA38D9" w:rsidRDefault="003F04EC" w:rsidP="008922E0">
      <w:pPr>
        <w:pStyle w:val="NoSpacing"/>
        <w:jc w:val="center"/>
        <w:rPr>
          <w:rFonts w:ascii="Arial" w:hAnsi="Arial" w:cs="Arial"/>
        </w:rPr>
      </w:pPr>
      <w:r>
        <w:rPr>
          <w:b/>
          <w:sz w:val="20"/>
          <w:szCs w:val="20"/>
        </w:rPr>
        <w:t>Li</w:t>
      </w:r>
      <w:r w:rsidR="00AA38D9" w:rsidRPr="001149FF">
        <w:rPr>
          <w:b/>
          <w:sz w:val="20"/>
          <w:szCs w:val="20"/>
        </w:rPr>
        <w:t>ke us on Facebook at Gerrardstown Presbyterian Church Life</w:t>
      </w:r>
      <w:r w:rsidR="001149FF">
        <w:rPr>
          <w:b/>
          <w:sz w:val="20"/>
          <w:szCs w:val="20"/>
        </w:rPr>
        <w:t xml:space="preserve">    </w:t>
      </w:r>
      <w:r w:rsidR="00AA38D9" w:rsidRPr="001149FF">
        <w:rPr>
          <w:b/>
          <w:sz w:val="20"/>
          <w:szCs w:val="20"/>
        </w:rPr>
        <w:t>Check out our webpage at gerrardstownpc.com</w:t>
      </w:r>
    </w:p>
    <w:sectPr w:rsidR="008252F9" w:rsidRPr="00AA38D9" w:rsidSect="00E53AE8">
      <w:pgSz w:w="12240" w:h="15840"/>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1B1" w:rsidRDefault="00D531B1" w:rsidP="009615A4">
      <w:pPr>
        <w:spacing w:after="0" w:line="240" w:lineRule="auto"/>
      </w:pPr>
      <w:r>
        <w:separator/>
      </w:r>
    </w:p>
  </w:endnote>
  <w:endnote w:type="continuationSeparator" w:id="0">
    <w:p w:rsidR="00D531B1" w:rsidRDefault="00D531B1" w:rsidP="00961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rbel">
    <w:panose1 w:val="020B0503020204020204"/>
    <w:charset w:val="00"/>
    <w:family w:val="swiss"/>
    <w:pitch w:val="variable"/>
    <w:sig w:usb0="A00002EF" w:usb1="4000A4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Gadugi">
    <w:panose1 w:val="020B0502040204020203"/>
    <w:charset w:val="00"/>
    <w:family w:val="swiss"/>
    <w:pitch w:val="variable"/>
    <w:sig w:usb0="80000003" w:usb1="00000000" w:usb2="00003000" w:usb3="00000000" w:csb0="00000001" w:csb1="00000000"/>
  </w:font>
  <w:font w:name="Segoe UI Emoji">
    <w:panose1 w:val="020B0502040204020203"/>
    <w:charset w:val="00"/>
    <w:family w:val="swiss"/>
    <w:pitch w:val="variable"/>
    <w:sig w:usb0="00000003" w:usb1="02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1B1" w:rsidRDefault="00D531B1" w:rsidP="009615A4">
      <w:pPr>
        <w:spacing w:after="0" w:line="240" w:lineRule="auto"/>
      </w:pPr>
      <w:r>
        <w:separator/>
      </w:r>
    </w:p>
  </w:footnote>
  <w:footnote w:type="continuationSeparator" w:id="0">
    <w:p w:rsidR="00D531B1" w:rsidRDefault="00D531B1" w:rsidP="009615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46B"/>
    <w:rsid w:val="0004382A"/>
    <w:rsid w:val="000462EE"/>
    <w:rsid w:val="0005575D"/>
    <w:rsid w:val="00060717"/>
    <w:rsid w:val="00084B1B"/>
    <w:rsid w:val="000A1BE9"/>
    <w:rsid w:val="000A3742"/>
    <w:rsid w:val="001149FF"/>
    <w:rsid w:val="00127019"/>
    <w:rsid w:val="001B5898"/>
    <w:rsid w:val="001B7B79"/>
    <w:rsid w:val="00223182"/>
    <w:rsid w:val="002642B8"/>
    <w:rsid w:val="00267BD4"/>
    <w:rsid w:val="002B58BA"/>
    <w:rsid w:val="002D2957"/>
    <w:rsid w:val="002E1F21"/>
    <w:rsid w:val="00327797"/>
    <w:rsid w:val="0035176A"/>
    <w:rsid w:val="0038591F"/>
    <w:rsid w:val="003C28F2"/>
    <w:rsid w:val="003D1191"/>
    <w:rsid w:val="003F04EC"/>
    <w:rsid w:val="00407070"/>
    <w:rsid w:val="00417BC5"/>
    <w:rsid w:val="00494B81"/>
    <w:rsid w:val="004A53AE"/>
    <w:rsid w:val="004B5D9C"/>
    <w:rsid w:val="004F6890"/>
    <w:rsid w:val="00512FB2"/>
    <w:rsid w:val="00527613"/>
    <w:rsid w:val="006342E8"/>
    <w:rsid w:val="00636774"/>
    <w:rsid w:val="006504B9"/>
    <w:rsid w:val="0069017F"/>
    <w:rsid w:val="006972BC"/>
    <w:rsid w:val="006A45CF"/>
    <w:rsid w:val="006A7CD2"/>
    <w:rsid w:val="006F69BC"/>
    <w:rsid w:val="00712325"/>
    <w:rsid w:val="00761B08"/>
    <w:rsid w:val="00765F80"/>
    <w:rsid w:val="007B46F6"/>
    <w:rsid w:val="007B6C1E"/>
    <w:rsid w:val="007C0EA2"/>
    <w:rsid w:val="008252F9"/>
    <w:rsid w:val="00833366"/>
    <w:rsid w:val="00854C37"/>
    <w:rsid w:val="008677EF"/>
    <w:rsid w:val="00870710"/>
    <w:rsid w:val="008922E0"/>
    <w:rsid w:val="008C5EE3"/>
    <w:rsid w:val="008C6637"/>
    <w:rsid w:val="009015F3"/>
    <w:rsid w:val="009315A1"/>
    <w:rsid w:val="009615A4"/>
    <w:rsid w:val="00966B17"/>
    <w:rsid w:val="00980127"/>
    <w:rsid w:val="009C6218"/>
    <w:rsid w:val="00A146CB"/>
    <w:rsid w:val="00A16588"/>
    <w:rsid w:val="00A23E7C"/>
    <w:rsid w:val="00A60332"/>
    <w:rsid w:val="00AA38D9"/>
    <w:rsid w:val="00AA3FE0"/>
    <w:rsid w:val="00AA6579"/>
    <w:rsid w:val="00AC7BD1"/>
    <w:rsid w:val="00AE21FF"/>
    <w:rsid w:val="00B05E94"/>
    <w:rsid w:val="00B323E0"/>
    <w:rsid w:val="00B7126C"/>
    <w:rsid w:val="00BC4CD0"/>
    <w:rsid w:val="00C52713"/>
    <w:rsid w:val="00C62853"/>
    <w:rsid w:val="00C7646B"/>
    <w:rsid w:val="00C97E3E"/>
    <w:rsid w:val="00CA05F0"/>
    <w:rsid w:val="00CD6BD4"/>
    <w:rsid w:val="00D17454"/>
    <w:rsid w:val="00D34DF8"/>
    <w:rsid w:val="00D531B1"/>
    <w:rsid w:val="00D60CFE"/>
    <w:rsid w:val="00D71BD7"/>
    <w:rsid w:val="00DA56FA"/>
    <w:rsid w:val="00DC26EF"/>
    <w:rsid w:val="00DC5064"/>
    <w:rsid w:val="00E53AE8"/>
    <w:rsid w:val="00E84B5B"/>
    <w:rsid w:val="00EF578D"/>
    <w:rsid w:val="00F208B1"/>
    <w:rsid w:val="00F756B7"/>
    <w:rsid w:val="00F87329"/>
    <w:rsid w:val="00F87834"/>
    <w:rsid w:val="00FB28C3"/>
    <w:rsid w:val="00FB3C46"/>
    <w:rsid w:val="00FB4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A46295-E926-4B78-A718-5668901CA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017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15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5F3"/>
    <w:rPr>
      <w:rFonts w:ascii="Tahoma" w:hAnsi="Tahoma" w:cs="Tahoma"/>
      <w:sz w:val="16"/>
      <w:szCs w:val="16"/>
    </w:rPr>
  </w:style>
  <w:style w:type="paragraph" w:styleId="NoSpacing">
    <w:name w:val="No Spacing"/>
    <w:uiPriority w:val="1"/>
    <w:qFormat/>
    <w:rsid w:val="007C0EA2"/>
    <w:pPr>
      <w:spacing w:after="0" w:line="240" w:lineRule="auto"/>
    </w:pPr>
  </w:style>
  <w:style w:type="paragraph" w:styleId="FootnoteText">
    <w:name w:val="footnote text"/>
    <w:basedOn w:val="Normal"/>
    <w:link w:val="FootnoteTextChar"/>
    <w:uiPriority w:val="99"/>
    <w:semiHidden/>
    <w:unhideWhenUsed/>
    <w:rsid w:val="009615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15A4"/>
    <w:rPr>
      <w:sz w:val="20"/>
      <w:szCs w:val="20"/>
    </w:rPr>
  </w:style>
  <w:style w:type="character" w:styleId="FootnoteReference">
    <w:name w:val="footnote reference"/>
    <w:basedOn w:val="DefaultParagraphFont"/>
    <w:uiPriority w:val="99"/>
    <w:semiHidden/>
    <w:unhideWhenUsed/>
    <w:rsid w:val="009615A4"/>
    <w:rPr>
      <w:vertAlign w:val="superscript"/>
    </w:rPr>
  </w:style>
  <w:style w:type="character" w:styleId="Hyperlink">
    <w:name w:val="Hyperlink"/>
    <w:basedOn w:val="DefaultParagraphFont"/>
    <w:uiPriority w:val="99"/>
    <w:unhideWhenUsed/>
    <w:rsid w:val="006504B9"/>
    <w:rPr>
      <w:color w:val="0000FF" w:themeColor="hyperlink"/>
      <w:u w:val="single"/>
    </w:rPr>
  </w:style>
  <w:style w:type="character" w:customStyle="1" w:styleId="Heading1Char">
    <w:name w:val="Heading 1 Char"/>
    <w:basedOn w:val="DefaultParagraphFont"/>
    <w:link w:val="Heading1"/>
    <w:uiPriority w:val="9"/>
    <w:rsid w:val="0069017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BB7F9-4854-49F9-9C0C-E781A3800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1595</Words>
  <Characters>9097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Owner</cp:lastModifiedBy>
  <cp:revision>3</cp:revision>
  <cp:lastPrinted>2017-09-26T20:11:00Z</cp:lastPrinted>
  <dcterms:created xsi:type="dcterms:W3CDTF">2017-09-28T15:10:00Z</dcterms:created>
  <dcterms:modified xsi:type="dcterms:W3CDTF">2017-10-04T18:57:00Z</dcterms:modified>
</cp:coreProperties>
</file>