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8F" w:rsidRDefault="00A2218F" w:rsidP="00D47C70">
      <w:pPr>
        <w:jc w:val="center"/>
        <w:rPr>
          <w:b/>
          <w:sz w:val="52"/>
          <w:szCs w:val="52"/>
        </w:rPr>
      </w:pPr>
    </w:p>
    <w:p w:rsidR="0038207D" w:rsidRDefault="0038207D" w:rsidP="00D47C70">
      <w:pPr>
        <w:jc w:val="center"/>
        <w:rPr>
          <w:b/>
          <w:sz w:val="52"/>
          <w:szCs w:val="52"/>
        </w:rPr>
      </w:pPr>
      <w:r>
        <w:rPr>
          <w:b/>
          <w:noProof/>
          <w:sz w:val="52"/>
          <w:szCs w:val="52"/>
        </w:rPr>
        <w:drawing>
          <wp:inline distT="0" distB="0" distL="0" distR="0">
            <wp:extent cx="52768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er of Jacobs Well.jpg"/>
                    <pic:cNvPicPr/>
                  </pic:nvPicPr>
                  <pic:blipFill>
                    <a:blip r:embed="rId5">
                      <a:extLst>
                        <a:ext uri="{28A0092B-C50C-407E-A947-70E740481C1C}">
                          <a14:useLocalDpi xmlns:a14="http://schemas.microsoft.com/office/drawing/2010/main" val="0"/>
                        </a:ext>
                      </a:extLst>
                    </a:blip>
                    <a:stretch>
                      <a:fillRect/>
                    </a:stretch>
                  </pic:blipFill>
                  <pic:spPr>
                    <a:xfrm>
                      <a:off x="0" y="0"/>
                      <a:ext cx="5276850" cy="1009650"/>
                    </a:xfrm>
                    <a:prstGeom prst="rect">
                      <a:avLst/>
                    </a:prstGeom>
                  </pic:spPr>
                </pic:pic>
              </a:graphicData>
            </a:graphic>
          </wp:inline>
        </w:drawing>
      </w:r>
    </w:p>
    <w:p w:rsidR="00D47C70" w:rsidRPr="00D47C70" w:rsidRDefault="00D47C70" w:rsidP="00D47C70">
      <w:pPr>
        <w:jc w:val="center"/>
        <w:rPr>
          <w:b/>
          <w:sz w:val="52"/>
          <w:szCs w:val="52"/>
        </w:rPr>
      </w:pPr>
      <w:bookmarkStart w:id="0" w:name="_GoBack"/>
      <w:bookmarkEnd w:id="0"/>
      <w:r w:rsidRPr="00D47C70">
        <w:rPr>
          <w:b/>
          <w:sz w:val="52"/>
          <w:szCs w:val="52"/>
        </w:rPr>
        <w:t xml:space="preserve">In His Footsteps </w:t>
      </w:r>
    </w:p>
    <w:p w:rsidR="002E5351" w:rsidRDefault="0038207D" w:rsidP="00D47C70">
      <w:pPr>
        <w:jc w:val="center"/>
        <w:rPr>
          <w:b/>
          <w:sz w:val="40"/>
          <w:szCs w:val="40"/>
        </w:rPr>
      </w:pPr>
      <w:r>
        <w:rPr>
          <w:noProof/>
          <w:sz w:val="28"/>
          <w:szCs w:val="28"/>
        </w:rPr>
        <w:drawing>
          <wp:anchor distT="0" distB="0" distL="114300" distR="114300" simplePos="0" relativeHeight="251658240" behindDoc="1" locked="0" layoutInCell="1" allowOverlap="1">
            <wp:simplePos x="0" y="0"/>
            <wp:positionH relativeFrom="column">
              <wp:posOffset>4343400</wp:posOffset>
            </wp:positionH>
            <wp:positionV relativeFrom="paragraph">
              <wp:posOffset>434975</wp:posOffset>
            </wp:positionV>
            <wp:extent cx="2181225" cy="2204720"/>
            <wp:effectExtent l="0" t="0" r="9525" b="5080"/>
            <wp:wrapTight wrapText="bothSides">
              <wp:wrapPolygon edited="0">
                <wp:start x="0" y="0"/>
                <wp:lineTo x="0" y="21463"/>
                <wp:lineTo x="21506" y="21463"/>
                <wp:lineTo x="215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v. Mike Endicott.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81225" cy="2204720"/>
                    </a:xfrm>
                    <a:prstGeom prst="rect">
                      <a:avLst/>
                    </a:prstGeom>
                  </pic:spPr>
                </pic:pic>
              </a:graphicData>
            </a:graphic>
            <wp14:sizeRelH relativeFrom="page">
              <wp14:pctWidth>0</wp14:pctWidth>
            </wp14:sizeRelH>
            <wp14:sizeRelV relativeFrom="page">
              <wp14:pctHeight>0</wp14:pctHeight>
            </wp14:sizeRelV>
          </wp:anchor>
        </w:drawing>
      </w:r>
      <w:proofErr w:type="gramStart"/>
      <w:r w:rsidR="00D47C70" w:rsidRPr="00D47C70">
        <w:rPr>
          <w:b/>
          <w:sz w:val="40"/>
          <w:szCs w:val="40"/>
        </w:rPr>
        <w:t>A video course on the Kingdom of God and Healing.</w:t>
      </w:r>
      <w:proofErr w:type="gramEnd"/>
    </w:p>
    <w:p w:rsidR="00A2218F" w:rsidRDefault="00A2218F" w:rsidP="00D47C70">
      <w:pPr>
        <w:jc w:val="center"/>
        <w:rPr>
          <w:sz w:val="28"/>
          <w:szCs w:val="28"/>
        </w:rPr>
      </w:pPr>
    </w:p>
    <w:p w:rsidR="00D47C70" w:rsidRDefault="00D47C70" w:rsidP="00D47C70">
      <w:pPr>
        <w:jc w:val="center"/>
        <w:rPr>
          <w:sz w:val="28"/>
          <w:szCs w:val="28"/>
        </w:rPr>
      </w:pPr>
      <w:r>
        <w:rPr>
          <w:sz w:val="28"/>
          <w:szCs w:val="28"/>
        </w:rPr>
        <w:t xml:space="preserve">This video course is taught by Rev. Mike Endicott, an Anglican pastor and Founder of The Order of Jacob’s Well, UK. Mike and many other elders scattered all over the world have studied the Kingdom of God and especially how it relates to </w:t>
      </w:r>
      <w:r w:rsidR="001E3384">
        <w:rPr>
          <w:sz w:val="28"/>
          <w:szCs w:val="28"/>
        </w:rPr>
        <w:t>h</w:t>
      </w:r>
      <w:r>
        <w:rPr>
          <w:sz w:val="28"/>
          <w:szCs w:val="28"/>
        </w:rPr>
        <w:t xml:space="preserve">ealing. This video series is a culmination of </w:t>
      </w:r>
      <w:proofErr w:type="spellStart"/>
      <w:r w:rsidR="004B0720">
        <w:rPr>
          <w:sz w:val="28"/>
          <w:szCs w:val="28"/>
        </w:rPr>
        <w:t>of</w:t>
      </w:r>
      <w:proofErr w:type="spellEnd"/>
      <w:r w:rsidR="001E3384">
        <w:rPr>
          <w:sz w:val="28"/>
          <w:szCs w:val="28"/>
        </w:rPr>
        <w:t xml:space="preserve"> </w:t>
      </w:r>
      <w:r>
        <w:rPr>
          <w:sz w:val="28"/>
          <w:szCs w:val="28"/>
        </w:rPr>
        <w:t>their learning up to this point. But the learning and growing in the grace of the Kingdom continues even now.</w:t>
      </w:r>
    </w:p>
    <w:p w:rsidR="00D47C70" w:rsidRDefault="00D47C70" w:rsidP="0038207D">
      <w:pPr>
        <w:rPr>
          <w:b/>
          <w:sz w:val="28"/>
          <w:szCs w:val="28"/>
        </w:rPr>
      </w:pPr>
      <w:r>
        <w:rPr>
          <w:b/>
          <w:sz w:val="28"/>
          <w:szCs w:val="28"/>
        </w:rPr>
        <w:t>Place: Gerrardstown Presbyterian Church Hall</w:t>
      </w:r>
    </w:p>
    <w:p w:rsidR="004B0720" w:rsidRDefault="004B0720" w:rsidP="0038207D">
      <w:pPr>
        <w:rPr>
          <w:b/>
          <w:sz w:val="28"/>
          <w:szCs w:val="28"/>
        </w:rPr>
      </w:pPr>
      <w:r>
        <w:rPr>
          <w:b/>
          <w:sz w:val="28"/>
          <w:szCs w:val="28"/>
        </w:rPr>
        <w:t>372 Dominion Rd. Gerrardstown, WV 25420</w:t>
      </w:r>
    </w:p>
    <w:p w:rsidR="00D47C70" w:rsidRDefault="00D47C70" w:rsidP="0038207D">
      <w:pPr>
        <w:rPr>
          <w:b/>
          <w:sz w:val="28"/>
          <w:szCs w:val="28"/>
        </w:rPr>
      </w:pPr>
      <w:r>
        <w:rPr>
          <w:b/>
          <w:sz w:val="28"/>
          <w:szCs w:val="28"/>
        </w:rPr>
        <w:t>Time: Tuesdays beginning March 7</w:t>
      </w:r>
      <w:r w:rsidRPr="00D47C70">
        <w:rPr>
          <w:b/>
          <w:sz w:val="28"/>
          <w:szCs w:val="28"/>
          <w:vertAlign w:val="superscript"/>
        </w:rPr>
        <w:t>th</w:t>
      </w:r>
      <w:r w:rsidR="0038207D">
        <w:rPr>
          <w:b/>
          <w:sz w:val="28"/>
          <w:szCs w:val="28"/>
        </w:rPr>
        <w:t xml:space="preserve"> at</w:t>
      </w:r>
      <w:r>
        <w:rPr>
          <w:b/>
          <w:sz w:val="28"/>
          <w:szCs w:val="28"/>
        </w:rPr>
        <w:t xml:space="preserve"> 10am-1130am or 7pm-8:30pm.</w:t>
      </w:r>
      <w:r w:rsidR="0038207D">
        <w:rPr>
          <w:b/>
          <w:sz w:val="28"/>
          <w:szCs w:val="28"/>
        </w:rPr>
        <w:t xml:space="preserve"> </w:t>
      </w:r>
      <w:r w:rsidR="004B0720">
        <w:rPr>
          <w:b/>
          <w:sz w:val="28"/>
          <w:szCs w:val="28"/>
        </w:rPr>
        <w:t>This course takes approximately 12 weeks to complete.</w:t>
      </w:r>
    </w:p>
    <w:p w:rsidR="0038207D" w:rsidRDefault="0038207D" w:rsidP="0038207D">
      <w:pPr>
        <w:rPr>
          <w:b/>
          <w:sz w:val="28"/>
          <w:szCs w:val="28"/>
        </w:rPr>
      </w:pPr>
      <w:r>
        <w:rPr>
          <w:b/>
          <w:sz w:val="28"/>
          <w:szCs w:val="28"/>
        </w:rPr>
        <w:t>Facilitator: Rev. Karen Greenawalt</w:t>
      </w:r>
      <w:r w:rsidR="004B0720">
        <w:rPr>
          <w:b/>
          <w:sz w:val="28"/>
          <w:szCs w:val="28"/>
        </w:rPr>
        <w:t>, pastor Gerrardstown Presbyterian Church</w:t>
      </w:r>
    </w:p>
    <w:p w:rsidR="0038207D" w:rsidRDefault="0038207D" w:rsidP="0038207D">
      <w:pPr>
        <w:rPr>
          <w:b/>
          <w:sz w:val="28"/>
          <w:szCs w:val="28"/>
        </w:rPr>
      </w:pPr>
      <w:r>
        <w:rPr>
          <w:b/>
          <w:sz w:val="28"/>
          <w:szCs w:val="28"/>
        </w:rPr>
        <w:t xml:space="preserve">Cost: $12 for a book </w:t>
      </w:r>
    </w:p>
    <w:p w:rsidR="004B0720" w:rsidRDefault="004B0720" w:rsidP="0038207D">
      <w:pPr>
        <w:rPr>
          <w:b/>
          <w:sz w:val="28"/>
          <w:szCs w:val="28"/>
        </w:rPr>
      </w:pPr>
      <w:r>
        <w:rPr>
          <w:b/>
          <w:sz w:val="28"/>
          <w:szCs w:val="28"/>
        </w:rPr>
        <w:t xml:space="preserve">For more information or to register please email </w:t>
      </w:r>
      <w:hyperlink r:id="rId7" w:history="1">
        <w:r w:rsidRPr="00F36655">
          <w:rPr>
            <w:rStyle w:val="Hyperlink"/>
            <w:b/>
            <w:sz w:val="28"/>
            <w:szCs w:val="28"/>
          </w:rPr>
          <w:t>gerrardstpc@gmail.com</w:t>
        </w:r>
      </w:hyperlink>
      <w:r>
        <w:rPr>
          <w:b/>
          <w:sz w:val="28"/>
          <w:szCs w:val="28"/>
        </w:rPr>
        <w:t xml:space="preserve"> or call the Church Office at 304-229-2316</w:t>
      </w:r>
    </w:p>
    <w:p w:rsidR="004B0720" w:rsidRPr="00D47C70" w:rsidRDefault="004B0720" w:rsidP="0038207D">
      <w:pPr>
        <w:rPr>
          <w:b/>
          <w:sz w:val="28"/>
          <w:szCs w:val="28"/>
        </w:rPr>
      </w:pPr>
      <w:r>
        <w:rPr>
          <w:b/>
          <w:sz w:val="28"/>
          <w:szCs w:val="28"/>
        </w:rPr>
        <w:t xml:space="preserve">For more information about the Order of Jacob’s Well and Rev. Mike Endicott visit </w:t>
      </w:r>
      <w:hyperlink r:id="rId8" w:history="1">
        <w:r w:rsidRPr="00F36655">
          <w:rPr>
            <w:rStyle w:val="Hyperlink"/>
            <w:b/>
            <w:sz w:val="28"/>
            <w:szCs w:val="28"/>
          </w:rPr>
          <w:t>http://www.jacobswell.org.uk/</w:t>
        </w:r>
      </w:hyperlink>
      <w:r>
        <w:rPr>
          <w:b/>
          <w:sz w:val="28"/>
          <w:szCs w:val="28"/>
        </w:rPr>
        <w:t xml:space="preserve"> or </w:t>
      </w:r>
      <w:hyperlink r:id="rId9" w:history="1">
        <w:r w:rsidRPr="00F36655">
          <w:rPr>
            <w:rStyle w:val="Hyperlink"/>
            <w:b/>
            <w:sz w:val="28"/>
            <w:szCs w:val="28"/>
          </w:rPr>
          <w:t>http://www.simplyhealing.org/wordpress/</w:t>
        </w:r>
      </w:hyperlink>
      <w:r>
        <w:rPr>
          <w:b/>
          <w:sz w:val="28"/>
          <w:szCs w:val="28"/>
        </w:rPr>
        <w:t xml:space="preserve"> </w:t>
      </w:r>
    </w:p>
    <w:p w:rsidR="00D47C70" w:rsidRPr="00D47C70" w:rsidRDefault="00D47C70" w:rsidP="00D47C70">
      <w:pPr>
        <w:jc w:val="center"/>
        <w:rPr>
          <w:sz w:val="28"/>
          <w:szCs w:val="28"/>
        </w:rPr>
      </w:pPr>
      <w:r>
        <w:rPr>
          <w:sz w:val="28"/>
          <w:szCs w:val="28"/>
        </w:rPr>
        <w:t xml:space="preserve"> </w:t>
      </w:r>
    </w:p>
    <w:sectPr w:rsidR="00D47C70" w:rsidRPr="00D47C70" w:rsidSect="00382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C70"/>
    <w:rsid w:val="001E3384"/>
    <w:rsid w:val="0038207D"/>
    <w:rsid w:val="004B0720"/>
    <w:rsid w:val="00554F8E"/>
    <w:rsid w:val="00A2218F"/>
    <w:rsid w:val="00D47C70"/>
    <w:rsid w:val="00F81517"/>
    <w:rsid w:val="00F9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84"/>
    <w:rPr>
      <w:rFonts w:ascii="Tahoma" w:hAnsi="Tahoma" w:cs="Tahoma"/>
      <w:sz w:val="16"/>
      <w:szCs w:val="16"/>
    </w:rPr>
  </w:style>
  <w:style w:type="character" w:styleId="Hyperlink">
    <w:name w:val="Hyperlink"/>
    <w:basedOn w:val="DefaultParagraphFont"/>
    <w:uiPriority w:val="99"/>
    <w:unhideWhenUsed/>
    <w:rsid w:val="004B072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384"/>
    <w:rPr>
      <w:rFonts w:ascii="Tahoma" w:hAnsi="Tahoma" w:cs="Tahoma"/>
      <w:sz w:val="16"/>
      <w:szCs w:val="16"/>
    </w:rPr>
  </w:style>
  <w:style w:type="character" w:styleId="Hyperlink">
    <w:name w:val="Hyperlink"/>
    <w:basedOn w:val="DefaultParagraphFont"/>
    <w:uiPriority w:val="99"/>
    <w:unhideWhenUsed/>
    <w:rsid w:val="004B0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obswell.org.uk/" TargetMode="External"/><Relationship Id="rId3" Type="http://schemas.openxmlformats.org/officeDocument/2006/relationships/settings" Target="settings.xml"/><Relationship Id="rId7" Type="http://schemas.openxmlformats.org/officeDocument/2006/relationships/hyperlink" Target="mailto:gerrardstpc@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mplyhealing.org/wordp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MSI</cp:lastModifiedBy>
  <cp:revision>3</cp:revision>
  <dcterms:created xsi:type="dcterms:W3CDTF">2017-02-09T20:07:00Z</dcterms:created>
  <dcterms:modified xsi:type="dcterms:W3CDTF">2017-02-09T20:07:00Z</dcterms:modified>
</cp:coreProperties>
</file>